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1F63D" w14:textId="02FFBBFB" w:rsidR="00680FC8" w:rsidRPr="00AC5A83" w:rsidRDefault="00C870AB" w:rsidP="00AC5A83">
      <w:pPr>
        <w:pBdr>
          <w:top w:val="nil"/>
          <w:left w:val="nil"/>
          <w:bottom w:val="nil"/>
          <w:right w:val="nil"/>
          <w:between w:val="nil"/>
        </w:pBdr>
        <w:rPr>
          <w:rFonts w:ascii="Garamond" w:hAnsi="Garamond"/>
          <w:b/>
          <w:color w:val="000000"/>
          <w:sz w:val="24"/>
          <w:szCs w:val="24"/>
        </w:rPr>
      </w:pPr>
      <w:bookmarkStart w:id="0" w:name="_GoBack"/>
      <w:bookmarkEnd w:id="0"/>
      <w:r w:rsidRPr="00AC5A83">
        <w:rPr>
          <w:rFonts w:ascii="Garamond" w:hAnsi="Garamond"/>
          <w:b/>
          <w:color w:val="000000"/>
          <w:sz w:val="24"/>
          <w:szCs w:val="24"/>
        </w:rPr>
        <w:t>Northeast Algal Society</w:t>
      </w:r>
      <w:r w:rsidR="00AC5A83">
        <w:rPr>
          <w:rFonts w:ascii="Garamond" w:hAnsi="Garamond"/>
          <w:b/>
          <w:color w:val="000000"/>
          <w:sz w:val="24"/>
          <w:szCs w:val="24"/>
        </w:rPr>
        <w:tab/>
      </w:r>
      <w:r w:rsidR="00AC5A83">
        <w:rPr>
          <w:rFonts w:ascii="Garamond" w:hAnsi="Garamond"/>
          <w:b/>
          <w:color w:val="000000"/>
          <w:sz w:val="24"/>
          <w:szCs w:val="24"/>
        </w:rPr>
        <w:tab/>
      </w:r>
      <w:r w:rsidR="00AC5A83">
        <w:rPr>
          <w:rFonts w:ascii="Garamond" w:hAnsi="Garamond"/>
          <w:b/>
          <w:color w:val="000000"/>
          <w:sz w:val="24"/>
          <w:szCs w:val="24"/>
        </w:rPr>
        <w:tab/>
      </w:r>
      <w:r w:rsidR="00AC5A83">
        <w:rPr>
          <w:rFonts w:ascii="Garamond" w:hAnsi="Garamond"/>
          <w:b/>
          <w:color w:val="000000"/>
          <w:sz w:val="24"/>
          <w:szCs w:val="24"/>
        </w:rPr>
        <w:tab/>
      </w:r>
      <w:r w:rsidR="00AC5A83">
        <w:rPr>
          <w:rFonts w:ascii="Garamond" w:hAnsi="Garamond"/>
          <w:b/>
          <w:color w:val="000000"/>
          <w:sz w:val="24"/>
          <w:szCs w:val="24"/>
        </w:rPr>
        <w:tab/>
      </w:r>
      <w:r w:rsidR="00AC5A83">
        <w:rPr>
          <w:rFonts w:ascii="Garamond" w:hAnsi="Garamond"/>
          <w:b/>
          <w:color w:val="000000"/>
          <w:sz w:val="24"/>
          <w:szCs w:val="24"/>
        </w:rPr>
        <w:tab/>
        <w:t>Phycology Lab Manual</w:t>
      </w:r>
    </w:p>
    <w:p w14:paraId="27DB3000" w14:textId="77777777" w:rsidR="00AC5A83" w:rsidRDefault="00AC5A83" w:rsidP="00AC5A83">
      <w:pPr>
        <w:pBdr>
          <w:top w:val="nil"/>
          <w:left w:val="nil"/>
          <w:bottom w:val="nil"/>
          <w:right w:val="nil"/>
          <w:between w:val="nil"/>
        </w:pBdr>
        <w:rPr>
          <w:rFonts w:ascii="Garamond" w:hAnsi="Garamond"/>
          <w:b/>
          <w:color w:val="000000"/>
          <w:sz w:val="24"/>
          <w:szCs w:val="24"/>
        </w:rPr>
      </w:pPr>
      <w:r>
        <w:rPr>
          <w:rFonts w:ascii="Garamond" w:hAnsi="Garamond"/>
          <w:b/>
          <w:color w:val="000000"/>
          <w:sz w:val="24"/>
          <w:szCs w:val="24"/>
        </w:rPr>
        <w:t>Lab Activity:  Bioinformatics</w:t>
      </w:r>
    </w:p>
    <w:p w14:paraId="2A10430D" w14:textId="4393F16B" w:rsidR="00680FC8" w:rsidRPr="00AC5A83" w:rsidRDefault="00AC5A83" w:rsidP="00AC5A83">
      <w:pPr>
        <w:pBdr>
          <w:top w:val="nil"/>
          <w:left w:val="nil"/>
          <w:bottom w:val="nil"/>
          <w:right w:val="nil"/>
          <w:between w:val="nil"/>
        </w:pBdr>
        <w:rPr>
          <w:rFonts w:ascii="Garamond" w:hAnsi="Garamond"/>
          <w:b/>
          <w:color w:val="000000"/>
          <w:sz w:val="24"/>
          <w:szCs w:val="24"/>
        </w:rPr>
      </w:pPr>
      <w:r>
        <w:rPr>
          <w:rFonts w:ascii="Garamond" w:hAnsi="Garamond"/>
          <w:b/>
          <w:color w:val="000000"/>
          <w:sz w:val="24"/>
          <w:szCs w:val="24"/>
        </w:rPr>
        <w:t xml:space="preserve">Developed by:  </w:t>
      </w:r>
      <w:r w:rsidR="00C870AB" w:rsidRPr="00AC5A83">
        <w:rPr>
          <w:rFonts w:ascii="Garamond" w:hAnsi="Garamond"/>
          <w:b/>
          <w:color w:val="000000"/>
          <w:sz w:val="24"/>
          <w:szCs w:val="24"/>
        </w:rPr>
        <w:t xml:space="preserve">Karolina Fucikova, Assumption College, </w:t>
      </w:r>
      <w:hyperlink r:id="rId7">
        <w:r w:rsidR="00C870AB" w:rsidRPr="00AC5A83">
          <w:rPr>
            <w:rFonts w:ascii="Garamond" w:hAnsi="Garamond"/>
            <w:b/>
            <w:color w:val="1155CC"/>
            <w:sz w:val="24"/>
            <w:szCs w:val="24"/>
            <w:u w:val="single"/>
          </w:rPr>
          <w:t>k.fucikova@assumption.edu</w:t>
        </w:r>
      </w:hyperlink>
    </w:p>
    <w:p w14:paraId="4CE9143D" w14:textId="77777777" w:rsidR="00680FC8" w:rsidRPr="00AC5A83" w:rsidRDefault="00C870AB" w:rsidP="00AC5A83">
      <w:pPr>
        <w:pBdr>
          <w:top w:val="nil"/>
          <w:left w:val="nil"/>
          <w:bottom w:val="nil"/>
          <w:right w:val="nil"/>
          <w:between w:val="nil"/>
        </w:pBdr>
        <w:ind w:left="720" w:firstLine="720"/>
        <w:rPr>
          <w:rFonts w:ascii="Garamond" w:hAnsi="Garamond"/>
          <w:b/>
          <w:color w:val="000000"/>
          <w:sz w:val="24"/>
          <w:szCs w:val="24"/>
        </w:rPr>
      </w:pPr>
      <w:r w:rsidRPr="00AC5A83">
        <w:rPr>
          <w:rFonts w:ascii="Garamond" w:hAnsi="Garamond"/>
          <w:b/>
          <w:color w:val="000000"/>
          <w:sz w:val="24"/>
          <w:szCs w:val="24"/>
        </w:rPr>
        <w:t xml:space="preserve">Simona Augyte, University of Connecticut, </w:t>
      </w:r>
      <w:hyperlink r:id="rId8">
        <w:r w:rsidRPr="00AC5A83">
          <w:rPr>
            <w:rFonts w:ascii="Garamond" w:hAnsi="Garamond"/>
            <w:b/>
            <w:color w:val="1155CC"/>
            <w:sz w:val="24"/>
            <w:szCs w:val="24"/>
            <w:u w:val="single"/>
          </w:rPr>
          <w:t>simona.augyte@uconn.edu</w:t>
        </w:r>
      </w:hyperlink>
    </w:p>
    <w:p w14:paraId="24BA476F" w14:textId="77777777" w:rsidR="00680FC8" w:rsidRPr="00AC5A83" w:rsidRDefault="00680FC8">
      <w:pPr>
        <w:pBdr>
          <w:top w:val="nil"/>
          <w:left w:val="nil"/>
          <w:bottom w:val="nil"/>
          <w:right w:val="nil"/>
          <w:between w:val="nil"/>
        </w:pBdr>
        <w:jc w:val="center"/>
        <w:rPr>
          <w:rFonts w:ascii="Garamond" w:hAnsi="Garamond"/>
          <w:b/>
          <w:color w:val="000000"/>
          <w:sz w:val="24"/>
          <w:szCs w:val="24"/>
        </w:rPr>
      </w:pPr>
    </w:p>
    <w:p w14:paraId="19533243" w14:textId="77777777" w:rsidR="00680FC8" w:rsidRPr="00AC5A83" w:rsidRDefault="00C870AB">
      <w:pPr>
        <w:pBdr>
          <w:top w:val="nil"/>
          <w:left w:val="nil"/>
          <w:bottom w:val="nil"/>
          <w:right w:val="nil"/>
          <w:between w:val="nil"/>
        </w:pBdr>
        <w:rPr>
          <w:rFonts w:ascii="Garamond" w:hAnsi="Garamond"/>
          <w:b/>
          <w:color w:val="000000"/>
          <w:sz w:val="24"/>
          <w:szCs w:val="24"/>
          <w:u w:val="single"/>
        </w:rPr>
      </w:pPr>
      <w:r w:rsidRPr="00AC5A83">
        <w:rPr>
          <w:rFonts w:ascii="Garamond" w:hAnsi="Garamond"/>
          <w:b/>
          <w:color w:val="000000"/>
          <w:sz w:val="24"/>
          <w:szCs w:val="24"/>
          <w:u w:val="single"/>
        </w:rPr>
        <w:t>Learning Objectives</w:t>
      </w:r>
    </w:p>
    <w:p w14:paraId="27BBEC03"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By the end of this activity, students should be able to:</w:t>
      </w:r>
    </w:p>
    <w:p w14:paraId="6F5A075A" w14:textId="77777777" w:rsidR="00680FC8" w:rsidRPr="00AC5A83" w:rsidRDefault="00C870AB">
      <w:pPr>
        <w:numPr>
          <w:ilvl w:val="0"/>
          <w:numId w:val="1"/>
        </w:numPr>
        <w:pBdr>
          <w:top w:val="nil"/>
          <w:left w:val="nil"/>
          <w:bottom w:val="nil"/>
          <w:right w:val="nil"/>
          <w:between w:val="nil"/>
        </w:pBdr>
        <w:rPr>
          <w:rFonts w:ascii="Garamond" w:hAnsi="Garamond"/>
          <w:sz w:val="24"/>
          <w:szCs w:val="24"/>
        </w:rPr>
      </w:pPr>
      <w:r w:rsidRPr="00AC5A83">
        <w:rPr>
          <w:rFonts w:ascii="Garamond" w:hAnsi="Garamond"/>
          <w:color w:val="000000"/>
          <w:sz w:val="24"/>
          <w:szCs w:val="24"/>
        </w:rPr>
        <w:t>Glean relevant information from a primary scientific article (e.g., which genes are involved in a toxin production pathway).</w:t>
      </w:r>
    </w:p>
    <w:p w14:paraId="6BD906D9" w14:textId="77777777" w:rsidR="00680FC8" w:rsidRPr="00AC5A83" w:rsidRDefault="00C870AB">
      <w:pPr>
        <w:numPr>
          <w:ilvl w:val="0"/>
          <w:numId w:val="1"/>
        </w:numPr>
        <w:pBdr>
          <w:top w:val="nil"/>
          <w:left w:val="nil"/>
          <w:bottom w:val="nil"/>
          <w:right w:val="nil"/>
          <w:between w:val="nil"/>
        </w:pBdr>
        <w:rPr>
          <w:rFonts w:ascii="Garamond" w:hAnsi="Garamond"/>
          <w:sz w:val="24"/>
          <w:szCs w:val="24"/>
        </w:rPr>
      </w:pPr>
      <w:r w:rsidRPr="00AC5A83">
        <w:rPr>
          <w:rFonts w:ascii="Garamond" w:hAnsi="Garamond"/>
          <w:color w:val="000000"/>
          <w:sz w:val="24"/>
          <w:szCs w:val="24"/>
        </w:rPr>
        <w:t>Carry out a custom BLAST search, justify selection of query sequences.</w:t>
      </w:r>
    </w:p>
    <w:p w14:paraId="7FE8961C" w14:textId="77777777" w:rsidR="00680FC8" w:rsidRPr="00AC5A83" w:rsidRDefault="00C870AB">
      <w:pPr>
        <w:numPr>
          <w:ilvl w:val="0"/>
          <w:numId w:val="1"/>
        </w:numPr>
        <w:pBdr>
          <w:top w:val="nil"/>
          <w:left w:val="nil"/>
          <w:bottom w:val="nil"/>
          <w:right w:val="nil"/>
          <w:between w:val="nil"/>
        </w:pBdr>
        <w:rPr>
          <w:rFonts w:ascii="Garamond" w:hAnsi="Garamond"/>
          <w:sz w:val="24"/>
          <w:szCs w:val="24"/>
        </w:rPr>
      </w:pPr>
      <w:r w:rsidRPr="00AC5A83">
        <w:rPr>
          <w:rFonts w:ascii="Garamond" w:hAnsi="Garamond"/>
          <w:color w:val="000000"/>
          <w:sz w:val="24"/>
          <w:szCs w:val="24"/>
        </w:rPr>
        <w:t>Connect the results (presence/absence of toxin-linked genes in a genome or transcriptome) to the function of the genes’ products (how the toxin is produced).</w:t>
      </w:r>
    </w:p>
    <w:p w14:paraId="18D3A3F0" w14:textId="77777777" w:rsidR="00680FC8" w:rsidRPr="00AC5A83" w:rsidRDefault="00C870AB">
      <w:pPr>
        <w:numPr>
          <w:ilvl w:val="0"/>
          <w:numId w:val="1"/>
        </w:numPr>
        <w:pBdr>
          <w:top w:val="nil"/>
          <w:left w:val="nil"/>
          <w:bottom w:val="nil"/>
          <w:right w:val="nil"/>
          <w:between w:val="nil"/>
        </w:pBdr>
        <w:rPr>
          <w:rFonts w:ascii="Garamond" w:hAnsi="Garamond"/>
          <w:sz w:val="24"/>
          <w:szCs w:val="24"/>
        </w:rPr>
      </w:pPr>
      <w:r w:rsidRPr="00AC5A83">
        <w:rPr>
          <w:rFonts w:ascii="Garamond" w:hAnsi="Garamond"/>
          <w:color w:val="000000"/>
          <w:sz w:val="24"/>
          <w:szCs w:val="24"/>
        </w:rPr>
        <w:t xml:space="preserve">Integrate their understanding of toxin formation with the ecological context of algal toxicity (e.g. blooms).  </w:t>
      </w:r>
    </w:p>
    <w:p w14:paraId="0A44FA18" w14:textId="77777777" w:rsidR="00680FC8" w:rsidRPr="00AC5A83" w:rsidRDefault="00680FC8">
      <w:pPr>
        <w:pBdr>
          <w:top w:val="nil"/>
          <w:left w:val="nil"/>
          <w:bottom w:val="nil"/>
          <w:right w:val="nil"/>
          <w:between w:val="nil"/>
        </w:pBdr>
        <w:ind w:left="720"/>
        <w:rPr>
          <w:rFonts w:ascii="Garamond" w:hAnsi="Garamond"/>
          <w:color w:val="000000"/>
          <w:sz w:val="24"/>
          <w:szCs w:val="24"/>
        </w:rPr>
      </w:pPr>
    </w:p>
    <w:p w14:paraId="133B1E46" w14:textId="77777777" w:rsidR="00680FC8" w:rsidRPr="00AC5A83" w:rsidRDefault="00C870AB">
      <w:pPr>
        <w:pBdr>
          <w:top w:val="nil"/>
          <w:left w:val="nil"/>
          <w:bottom w:val="nil"/>
          <w:right w:val="nil"/>
          <w:between w:val="nil"/>
        </w:pBdr>
        <w:rPr>
          <w:rFonts w:ascii="Garamond" w:hAnsi="Garamond"/>
          <w:b/>
          <w:color w:val="000000"/>
          <w:sz w:val="24"/>
          <w:szCs w:val="24"/>
          <w:u w:val="single"/>
        </w:rPr>
      </w:pPr>
      <w:r w:rsidRPr="00AC5A83">
        <w:rPr>
          <w:rFonts w:ascii="Garamond" w:hAnsi="Garamond"/>
          <w:b/>
          <w:color w:val="000000"/>
          <w:sz w:val="24"/>
          <w:szCs w:val="24"/>
          <w:u w:val="single"/>
        </w:rPr>
        <w:t>Assessment Method</w:t>
      </w:r>
    </w:p>
    <w:p w14:paraId="5E0515B4"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A student will show they have mastered the learning objective when they can successfully run a bioinformatics search for algal toxin-synthesis genes and interpret the results. The best reports/presentations will connect the results (presence/absence of toxin-linked genes in a genome or transcriptome) to the function of the genes’ products (how the toxin is produced), as well as discuss them in an ecological context - formation of toxic blooms, and what other factors it depends on.</w:t>
      </w:r>
    </w:p>
    <w:p w14:paraId="041E9607"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 xml:space="preserve"> </w:t>
      </w:r>
    </w:p>
    <w:p w14:paraId="246E32C8" w14:textId="77777777" w:rsidR="00680FC8" w:rsidRPr="00AC5A83" w:rsidRDefault="00C870AB">
      <w:pPr>
        <w:pBdr>
          <w:top w:val="nil"/>
          <w:left w:val="nil"/>
          <w:bottom w:val="nil"/>
          <w:right w:val="nil"/>
          <w:between w:val="nil"/>
        </w:pBdr>
        <w:rPr>
          <w:rFonts w:ascii="Garamond" w:hAnsi="Garamond"/>
          <w:b/>
          <w:color w:val="000000"/>
          <w:sz w:val="24"/>
          <w:szCs w:val="24"/>
          <w:u w:val="single"/>
        </w:rPr>
      </w:pPr>
      <w:r w:rsidRPr="00AC5A83">
        <w:rPr>
          <w:rFonts w:ascii="Garamond" w:hAnsi="Garamond"/>
          <w:b/>
          <w:color w:val="000000"/>
          <w:sz w:val="24"/>
          <w:szCs w:val="24"/>
          <w:u w:val="single"/>
        </w:rPr>
        <w:t>Instructor Notes</w:t>
      </w:r>
    </w:p>
    <w:p w14:paraId="329EEAE3"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 xml:space="preserve">Best if students work in groups of 2-3, discuss pre-lab questions and reading, formulate the hypothesis together, answer handout questions and prepare the report or presentation together. </w:t>
      </w:r>
    </w:p>
    <w:p w14:paraId="15A5E434"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 xml:space="preserve"> </w:t>
      </w:r>
    </w:p>
    <w:p w14:paraId="18305B49"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Equipment required:</w:t>
      </w:r>
    </w:p>
    <w:p w14:paraId="122AC26F"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Personal laptop computer or provided desktop; internet access.</w:t>
      </w:r>
    </w:p>
    <w:p w14:paraId="0D71D7AC"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 xml:space="preserve"> </w:t>
      </w:r>
    </w:p>
    <w:p w14:paraId="636B8F90"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 xml:space="preserve">Techniques required (those which are </w:t>
      </w:r>
      <w:r w:rsidRPr="00AC5A83">
        <w:rPr>
          <w:rFonts w:ascii="Garamond" w:hAnsi="Garamond"/>
          <w:color w:val="000000"/>
          <w:sz w:val="24"/>
          <w:szCs w:val="24"/>
          <w:u w:val="single"/>
        </w:rPr>
        <w:t>not</w:t>
      </w:r>
      <w:r w:rsidRPr="00AC5A83">
        <w:rPr>
          <w:rFonts w:ascii="Garamond" w:hAnsi="Garamond"/>
          <w:color w:val="000000"/>
          <w:sz w:val="24"/>
          <w:szCs w:val="24"/>
        </w:rPr>
        <w:t xml:space="preserve"> taught during the activity but students must already have a working knowledge):</w:t>
      </w:r>
    </w:p>
    <w:p w14:paraId="306F7C5A"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Use of computer and internet. For graduate course, basic knowledge of command-line (unix)</w:t>
      </w:r>
    </w:p>
    <w:p w14:paraId="400257E5" w14:textId="77777777" w:rsidR="00680FC8" w:rsidRPr="00AC5A83" w:rsidRDefault="00680FC8">
      <w:pPr>
        <w:pBdr>
          <w:top w:val="nil"/>
          <w:left w:val="nil"/>
          <w:bottom w:val="nil"/>
          <w:right w:val="nil"/>
          <w:between w:val="nil"/>
        </w:pBdr>
        <w:rPr>
          <w:rFonts w:ascii="Garamond" w:hAnsi="Garamond"/>
          <w:color w:val="000000"/>
          <w:sz w:val="24"/>
          <w:szCs w:val="24"/>
        </w:rPr>
      </w:pPr>
    </w:p>
    <w:p w14:paraId="34F2C5CF"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Connections to major biology concepts:</w:t>
      </w:r>
    </w:p>
    <w:p w14:paraId="609B52F7"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Central dogma - gene (DNA, genome) vs. transcript (RNA, transcriptome) vs. toxins, enzymes, synthesis pathways (protein, proteome)</w:t>
      </w:r>
    </w:p>
    <w:p w14:paraId="41CAB37C"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Nutrient cycling - algal blooms as a result of nutrient loading</w:t>
      </w:r>
    </w:p>
    <w:p w14:paraId="18546927"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Evolution - evolution of toxins (adaptive) in some dinoflagellates but not in others (or toxins secondarily lost)</w:t>
      </w:r>
    </w:p>
    <w:p w14:paraId="7952AD1E"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 xml:space="preserve"> </w:t>
      </w:r>
    </w:p>
    <w:p w14:paraId="73C861B0"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lastRenderedPageBreak/>
        <w:t xml:space="preserve"> </w:t>
      </w:r>
    </w:p>
    <w:p w14:paraId="69589EA3"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Time required: 3 hr lab</w:t>
      </w:r>
    </w:p>
    <w:p w14:paraId="07CAA7D4" w14:textId="3A59BA32" w:rsidR="00680FC8"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 xml:space="preserve">Anticipated audience:  1) </w:t>
      </w:r>
      <w:r w:rsidRPr="00AC5A83">
        <w:rPr>
          <w:rFonts w:ascii="Garamond" w:hAnsi="Garamond"/>
          <w:b/>
          <w:color w:val="000000"/>
          <w:sz w:val="24"/>
          <w:szCs w:val="24"/>
        </w:rPr>
        <w:t>intro majors course</w:t>
      </w:r>
      <w:r w:rsidRPr="00AC5A83">
        <w:rPr>
          <w:rFonts w:ascii="Garamond" w:hAnsi="Garamond"/>
          <w:color w:val="000000"/>
          <w:sz w:val="24"/>
          <w:szCs w:val="24"/>
        </w:rPr>
        <w:t xml:space="preserve">   2) </w:t>
      </w:r>
      <w:r w:rsidRPr="00AC5A83">
        <w:rPr>
          <w:rFonts w:ascii="Garamond" w:hAnsi="Garamond"/>
          <w:b/>
          <w:color w:val="000000"/>
          <w:sz w:val="24"/>
          <w:szCs w:val="24"/>
        </w:rPr>
        <w:t>upper level majors course</w:t>
      </w:r>
      <w:r w:rsidRPr="00AC5A83">
        <w:rPr>
          <w:rFonts w:ascii="Garamond" w:hAnsi="Garamond"/>
          <w:color w:val="000000"/>
          <w:sz w:val="24"/>
          <w:szCs w:val="24"/>
        </w:rPr>
        <w:t xml:space="preserve">  - using online BLAST search</w:t>
      </w:r>
      <w:r w:rsidR="001E3930">
        <w:rPr>
          <w:rFonts w:ascii="Garamond" w:hAnsi="Garamond"/>
          <w:color w:val="000000"/>
          <w:sz w:val="24"/>
          <w:szCs w:val="24"/>
        </w:rPr>
        <w:t xml:space="preserve">  </w:t>
      </w:r>
      <w:r w:rsidRPr="00AC5A83">
        <w:rPr>
          <w:rFonts w:ascii="Garamond" w:hAnsi="Garamond"/>
          <w:color w:val="000000"/>
          <w:sz w:val="24"/>
          <w:szCs w:val="24"/>
        </w:rPr>
        <w:t xml:space="preserve">4) </w:t>
      </w:r>
      <w:r w:rsidRPr="00AC5A83">
        <w:rPr>
          <w:rFonts w:ascii="Garamond" w:hAnsi="Garamond"/>
          <w:b/>
          <w:color w:val="000000"/>
          <w:sz w:val="24"/>
          <w:szCs w:val="24"/>
        </w:rPr>
        <w:t>graduate course</w:t>
      </w:r>
      <w:r w:rsidRPr="00AC5A83">
        <w:rPr>
          <w:rFonts w:ascii="Garamond" w:hAnsi="Garamond"/>
          <w:color w:val="000000"/>
          <w:sz w:val="24"/>
          <w:szCs w:val="24"/>
        </w:rPr>
        <w:tab/>
        <w:t>- may increase difficulty by using custom-created BLAST databases from downloaded genomes or transcriptomes</w:t>
      </w:r>
    </w:p>
    <w:p w14:paraId="2E18E943" w14:textId="77777777" w:rsidR="001E3930" w:rsidRDefault="001E3930">
      <w:pPr>
        <w:pBdr>
          <w:top w:val="nil"/>
          <w:left w:val="nil"/>
          <w:bottom w:val="nil"/>
          <w:right w:val="nil"/>
          <w:between w:val="nil"/>
        </w:pBdr>
        <w:rPr>
          <w:rFonts w:ascii="Garamond" w:hAnsi="Garamond"/>
          <w:color w:val="000000"/>
          <w:sz w:val="24"/>
          <w:szCs w:val="24"/>
        </w:rPr>
      </w:pPr>
    </w:p>
    <w:p w14:paraId="674338AB" w14:textId="39F2E8CE" w:rsidR="00680FC8" w:rsidRPr="001E3930" w:rsidRDefault="00C870AB">
      <w:pPr>
        <w:pBdr>
          <w:top w:val="nil"/>
          <w:left w:val="nil"/>
          <w:bottom w:val="nil"/>
          <w:right w:val="nil"/>
          <w:between w:val="nil"/>
        </w:pBdr>
        <w:rPr>
          <w:rFonts w:ascii="Garamond" w:hAnsi="Garamond"/>
          <w:color w:val="000000"/>
          <w:sz w:val="24"/>
          <w:szCs w:val="24"/>
        </w:rPr>
      </w:pPr>
      <w:r w:rsidRPr="00AC5A83">
        <w:rPr>
          <w:rFonts w:ascii="Garamond" w:hAnsi="Garamond"/>
          <w:b/>
          <w:color w:val="000000"/>
          <w:sz w:val="24"/>
          <w:szCs w:val="24"/>
          <w:u w:val="single"/>
        </w:rPr>
        <w:t>Pre-lab Assignments</w:t>
      </w:r>
      <w:r w:rsidR="001E3930">
        <w:rPr>
          <w:rFonts w:ascii="Garamond" w:hAnsi="Garamond"/>
          <w:color w:val="000000"/>
          <w:sz w:val="24"/>
          <w:szCs w:val="24"/>
        </w:rPr>
        <w:tab/>
      </w:r>
      <w:r w:rsidR="001E3930">
        <w:rPr>
          <w:rFonts w:ascii="Garamond" w:hAnsi="Garamond"/>
          <w:color w:val="000000"/>
          <w:sz w:val="24"/>
          <w:szCs w:val="24"/>
        </w:rPr>
        <w:tab/>
      </w:r>
      <w:r w:rsidR="001E3930" w:rsidRPr="00471471">
        <w:rPr>
          <w:rFonts w:ascii="Garamond" w:eastAsia="Times New Roman" w:hAnsi="Garamond" w:cs="Times New Roman"/>
          <w:b/>
          <w:i/>
          <w:sz w:val="24"/>
          <w:szCs w:val="24"/>
          <w:u w:val="single"/>
        </w:rPr>
        <w:t>ANSWER KEY</w:t>
      </w:r>
      <w:r w:rsidR="001E3930" w:rsidRPr="00471471">
        <w:rPr>
          <w:rFonts w:ascii="Garamond" w:eastAsia="Times New Roman" w:hAnsi="Garamond" w:cs="Times New Roman"/>
          <w:sz w:val="24"/>
          <w:szCs w:val="24"/>
        </w:rPr>
        <w:tab/>
      </w:r>
    </w:p>
    <w:p w14:paraId="687329EA" w14:textId="77777777" w:rsidR="001E3930" w:rsidRDefault="001E3930">
      <w:pPr>
        <w:pBdr>
          <w:top w:val="nil"/>
          <w:left w:val="nil"/>
          <w:bottom w:val="nil"/>
          <w:right w:val="nil"/>
          <w:between w:val="nil"/>
        </w:pBdr>
        <w:rPr>
          <w:rFonts w:ascii="Garamond" w:hAnsi="Garamond"/>
          <w:color w:val="000000"/>
          <w:sz w:val="24"/>
          <w:szCs w:val="24"/>
        </w:rPr>
      </w:pPr>
    </w:p>
    <w:p w14:paraId="18E1F0D5"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Read the following; focus on the information related to dinoflagellates and production of toxins.</w:t>
      </w:r>
    </w:p>
    <w:p w14:paraId="2EE0E6C2"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 xml:space="preserve">Ryan D.E., Pepper A.E. and Campbell L. 2014. De novo assembly and characterization of the transcriptome of the toxic dinoflagellate </w:t>
      </w:r>
      <w:r w:rsidRPr="00AC5A83">
        <w:rPr>
          <w:rFonts w:ascii="Garamond" w:hAnsi="Garamond"/>
          <w:i/>
          <w:color w:val="000000"/>
          <w:sz w:val="24"/>
          <w:szCs w:val="24"/>
        </w:rPr>
        <w:t>Karenia brevis.</w:t>
      </w:r>
      <w:r w:rsidRPr="00AC5A83">
        <w:rPr>
          <w:rFonts w:ascii="Garamond" w:hAnsi="Garamond"/>
          <w:color w:val="000000"/>
          <w:sz w:val="24"/>
          <w:szCs w:val="24"/>
        </w:rPr>
        <w:t xml:space="preserve"> BMC Genomics 2014, 15:888. </w:t>
      </w:r>
    </w:p>
    <w:p w14:paraId="05016FFB" w14:textId="77777777" w:rsidR="00680FC8" w:rsidRPr="00AC5A83" w:rsidRDefault="00680FC8">
      <w:pPr>
        <w:pBdr>
          <w:top w:val="nil"/>
          <w:left w:val="nil"/>
          <w:bottom w:val="nil"/>
          <w:right w:val="nil"/>
          <w:between w:val="nil"/>
        </w:pBdr>
        <w:rPr>
          <w:rFonts w:ascii="Garamond" w:hAnsi="Garamond"/>
          <w:color w:val="000000"/>
          <w:sz w:val="24"/>
          <w:szCs w:val="24"/>
        </w:rPr>
      </w:pPr>
    </w:p>
    <w:p w14:paraId="233198F2"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Additional suggested reading:</w:t>
      </w:r>
    </w:p>
    <w:p w14:paraId="40C54E8F"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Anderson D.M., Gilbert P.M. and Burkholder J.M. 2002. Harmful algal blooms and eutrophication: Nutrient sources, composition, and consequences. Estuaries 25: 704-726.</w:t>
      </w:r>
    </w:p>
    <w:p w14:paraId="6C63AB33" w14:textId="77777777" w:rsidR="00680FC8" w:rsidRPr="00AC5A83" w:rsidRDefault="00680FC8">
      <w:pPr>
        <w:pBdr>
          <w:top w:val="nil"/>
          <w:left w:val="nil"/>
          <w:bottom w:val="nil"/>
          <w:right w:val="nil"/>
          <w:between w:val="nil"/>
        </w:pBdr>
        <w:rPr>
          <w:rFonts w:ascii="Garamond" w:hAnsi="Garamond"/>
          <w:color w:val="000000"/>
          <w:sz w:val="24"/>
          <w:szCs w:val="24"/>
        </w:rPr>
      </w:pPr>
    </w:p>
    <w:p w14:paraId="427B9CFB" w14:textId="697FA4F2"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 xml:space="preserve">Pre-lab concept check questions (to be completed before class) </w:t>
      </w:r>
    </w:p>
    <w:p w14:paraId="5121678D" w14:textId="4D09382C" w:rsidR="00680FC8" w:rsidRPr="00AC5A83" w:rsidRDefault="001E3930">
      <w:pPr>
        <w:pBdr>
          <w:top w:val="nil"/>
          <w:left w:val="nil"/>
          <w:bottom w:val="nil"/>
          <w:right w:val="nil"/>
          <w:between w:val="nil"/>
        </w:pBdr>
        <w:rPr>
          <w:rFonts w:ascii="Garamond" w:hAnsi="Garamond"/>
          <w:color w:val="000000"/>
          <w:sz w:val="24"/>
          <w:szCs w:val="24"/>
        </w:rPr>
      </w:pPr>
      <w:r>
        <w:rPr>
          <w:rFonts w:ascii="Garamond" w:hAnsi="Garamond"/>
          <w:color w:val="000000"/>
          <w:sz w:val="24"/>
          <w:szCs w:val="24"/>
        </w:rPr>
        <w:t>1</w:t>
      </w:r>
      <w:r w:rsidR="00C870AB" w:rsidRPr="00AC5A83">
        <w:rPr>
          <w:rFonts w:ascii="Garamond" w:hAnsi="Garamond"/>
          <w:color w:val="000000"/>
          <w:sz w:val="24"/>
          <w:szCs w:val="24"/>
        </w:rPr>
        <w:t>: Are all algal blooms toxic?</w:t>
      </w:r>
    </w:p>
    <w:p w14:paraId="098E7979" w14:textId="61FB3B6E"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(A: no, some can be obnoxious or harmful in other ways but may not be toxi</w:t>
      </w:r>
      <w:r w:rsidR="006F6694" w:rsidRPr="00AC5A83">
        <w:rPr>
          <w:rFonts w:ascii="Garamond" w:hAnsi="Garamond"/>
          <w:color w:val="000000"/>
          <w:sz w:val="24"/>
          <w:szCs w:val="24"/>
        </w:rPr>
        <w:t>c</w:t>
      </w:r>
      <w:r w:rsidRPr="00AC5A83">
        <w:rPr>
          <w:rFonts w:ascii="Garamond" w:hAnsi="Garamond"/>
          <w:color w:val="000000"/>
          <w:sz w:val="24"/>
          <w:szCs w:val="24"/>
        </w:rPr>
        <w:t>)</w:t>
      </w:r>
    </w:p>
    <w:p w14:paraId="39D6C3FD" w14:textId="77777777" w:rsidR="00680FC8" w:rsidRPr="00AC5A83" w:rsidRDefault="00680FC8">
      <w:pPr>
        <w:pBdr>
          <w:top w:val="nil"/>
          <w:left w:val="nil"/>
          <w:bottom w:val="nil"/>
          <w:right w:val="nil"/>
          <w:between w:val="nil"/>
        </w:pBdr>
        <w:rPr>
          <w:rFonts w:ascii="Garamond" w:hAnsi="Garamond"/>
          <w:color w:val="000000"/>
          <w:sz w:val="24"/>
          <w:szCs w:val="24"/>
        </w:rPr>
      </w:pPr>
    </w:p>
    <w:p w14:paraId="7F29A11D" w14:textId="671E8F3E" w:rsidR="00680FC8" w:rsidRPr="00AC5A83" w:rsidRDefault="001E3930">
      <w:pPr>
        <w:pBdr>
          <w:top w:val="nil"/>
          <w:left w:val="nil"/>
          <w:bottom w:val="nil"/>
          <w:right w:val="nil"/>
          <w:between w:val="nil"/>
        </w:pBdr>
        <w:rPr>
          <w:rFonts w:ascii="Garamond" w:hAnsi="Garamond"/>
          <w:color w:val="000000"/>
          <w:sz w:val="24"/>
          <w:szCs w:val="24"/>
        </w:rPr>
      </w:pPr>
      <w:r>
        <w:rPr>
          <w:rFonts w:ascii="Garamond" w:hAnsi="Garamond"/>
          <w:color w:val="000000"/>
          <w:sz w:val="24"/>
          <w:szCs w:val="24"/>
        </w:rPr>
        <w:t>2</w:t>
      </w:r>
      <w:r w:rsidR="00C870AB" w:rsidRPr="00AC5A83">
        <w:rPr>
          <w:rFonts w:ascii="Garamond" w:hAnsi="Garamond"/>
          <w:color w:val="000000"/>
          <w:sz w:val="24"/>
          <w:szCs w:val="24"/>
        </w:rPr>
        <w:t xml:space="preserve">: What are the common causes of toxic algal blooms? </w:t>
      </w:r>
    </w:p>
    <w:p w14:paraId="7B16DE6D"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(A: nutrient runoff from agriculture or sewage, among others)</w:t>
      </w:r>
    </w:p>
    <w:p w14:paraId="375FF668" w14:textId="77777777" w:rsidR="00680FC8" w:rsidRPr="00AC5A83" w:rsidRDefault="00680FC8">
      <w:pPr>
        <w:pBdr>
          <w:top w:val="nil"/>
          <w:left w:val="nil"/>
          <w:bottom w:val="nil"/>
          <w:right w:val="nil"/>
          <w:between w:val="nil"/>
        </w:pBdr>
        <w:rPr>
          <w:rFonts w:ascii="Garamond" w:hAnsi="Garamond"/>
          <w:color w:val="000000"/>
          <w:sz w:val="24"/>
          <w:szCs w:val="24"/>
        </w:rPr>
      </w:pPr>
    </w:p>
    <w:p w14:paraId="777CC287" w14:textId="78789E1E" w:rsidR="00680FC8" w:rsidRPr="00AC5A83" w:rsidRDefault="001E3930">
      <w:pPr>
        <w:pBdr>
          <w:top w:val="nil"/>
          <w:left w:val="nil"/>
          <w:bottom w:val="nil"/>
          <w:right w:val="nil"/>
          <w:between w:val="nil"/>
        </w:pBdr>
        <w:rPr>
          <w:rFonts w:ascii="Garamond" w:hAnsi="Garamond"/>
          <w:color w:val="000000"/>
          <w:sz w:val="24"/>
          <w:szCs w:val="24"/>
        </w:rPr>
      </w:pPr>
      <w:r>
        <w:rPr>
          <w:rFonts w:ascii="Garamond" w:hAnsi="Garamond"/>
          <w:color w:val="000000"/>
          <w:sz w:val="24"/>
          <w:szCs w:val="24"/>
        </w:rPr>
        <w:t>3</w:t>
      </w:r>
      <w:r w:rsidR="00C870AB" w:rsidRPr="00AC5A83">
        <w:rPr>
          <w:rFonts w:ascii="Garamond" w:hAnsi="Garamond"/>
          <w:color w:val="000000"/>
          <w:sz w:val="24"/>
          <w:szCs w:val="24"/>
        </w:rPr>
        <w:t>: How is a transcriptome different from a fully sequenced genome?</w:t>
      </w:r>
    </w:p>
    <w:p w14:paraId="083FB194"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(A: transcriptomes only contain data from genes that are being expressed – transcribed – at the time when RNA is extracted from the sample; a genome contains all of the organism’s genes and non-coding information)</w:t>
      </w:r>
    </w:p>
    <w:p w14:paraId="0E8C2A0C" w14:textId="77777777" w:rsidR="00680FC8" w:rsidRPr="00AC5A83" w:rsidRDefault="00680FC8">
      <w:pPr>
        <w:pBdr>
          <w:top w:val="nil"/>
          <w:left w:val="nil"/>
          <w:bottom w:val="nil"/>
          <w:right w:val="nil"/>
          <w:between w:val="nil"/>
        </w:pBdr>
        <w:rPr>
          <w:rFonts w:ascii="Garamond" w:hAnsi="Garamond"/>
          <w:color w:val="000000"/>
          <w:sz w:val="24"/>
          <w:szCs w:val="24"/>
        </w:rPr>
      </w:pPr>
    </w:p>
    <w:p w14:paraId="3235D970" w14:textId="0FD65A3A" w:rsidR="00680FC8" w:rsidRPr="00AC5A83" w:rsidRDefault="001E3930">
      <w:pPr>
        <w:pBdr>
          <w:top w:val="nil"/>
          <w:left w:val="nil"/>
          <w:bottom w:val="nil"/>
          <w:right w:val="nil"/>
          <w:between w:val="nil"/>
        </w:pBdr>
        <w:rPr>
          <w:rFonts w:ascii="Garamond" w:hAnsi="Garamond"/>
          <w:color w:val="000000"/>
          <w:sz w:val="24"/>
          <w:szCs w:val="24"/>
        </w:rPr>
      </w:pPr>
      <w:r>
        <w:rPr>
          <w:rFonts w:ascii="Garamond" w:hAnsi="Garamond"/>
          <w:color w:val="000000"/>
          <w:sz w:val="24"/>
          <w:szCs w:val="24"/>
        </w:rPr>
        <w:t>4</w:t>
      </w:r>
      <w:r w:rsidR="00C870AB" w:rsidRPr="00AC5A83">
        <w:rPr>
          <w:rFonts w:ascii="Garamond" w:hAnsi="Garamond"/>
          <w:color w:val="000000"/>
          <w:sz w:val="24"/>
          <w:szCs w:val="24"/>
        </w:rPr>
        <w:t>: Can a gene be found in a genome but not in a transcriptome? Explain your answer.</w:t>
      </w:r>
    </w:p>
    <w:p w14:paraId="56E377AD"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(A: yes because not all genes are transcribed at all times; therefore a transcriptome can provide information about whether the organism is making a particular product, like a toxin, at that time, not just if it has the genetic toolkit to do so)</w:t>
      </w:r>
    </w:p>
    <w:p w14:paraId="6F730774" w14:textId="77777777" w:rsidR="00680FC8" w:rsidRPr="00AC5A83" w:rsidRDefault="00680FC8">
      <w:pPr>
        <w:pBdr>
          <w:top w:val="nil"/>
          <w:left w:val="nil"/>
          <w:bottom w:val="nil"/>
          <w:right w:val="nil"/>
          <w:between w:val="nil"/>
        </w:pBdr>
        <w:rPr>
          <w:rFonts w:ascii="Garamond" w:hAnsi="Garamond"/>
          <w:color w:val="000000"/>
          <w:sz w:val="24"/>
          <w:szCs w:val="24"/>
        </w:rPr>
      </w:pPr>
    </w:p>
    <w:p w14:paraId="2AF1E4A7" w14:textId="77C244E5" w:rsidR="00680FC8" w:rsidRPr="00AC5A83" w:rsidRDefault="001E3930">
      <w:pPr>
        <w:pBdr>
          <w:top w:val="nil"/>
          <w:left w:val="nil"/>
          <w:bottom w:val="nil"/>
          <w:right w:val="nil"/>
          <w:between w:val="nil"/>
        </w:pBdr>
        <w:rPr>
          <w:rFonts w:ascii="Garamond" w:hAnsi="Garamond"/>
          <w:color w:val="000000"/>
          <w:sz w:val="24"/>
          <w:szCs w:val="24"/>
        </w:rPr>
      </w:pPr>
      <w:r>
        <w:rPr>
          <w:rFonts w:ascii="Garamond" w:hAnsi="Garamond"/>
          <w:color w:val="000000"/>
          <w:sz w:val="24"/>
          <w:szCs w:val="24"/>
        </w:rPr>
        <w:t>5</w:t>
      </w:r>
      <w:r w:rsidR="00C870AB" w:rsidRPr="00AC5A83">
        <w:rPr>
          <w:rFonts w:ascii="Garamond" w:hAnsi="Garamond"/>
          <w:color w:val="000000"/>
          <w:sz w:val="24"/>
          <w:szCs w:val="24"/>
        </w:rPr>
        <w:t>: Which genes are known to be involved in brevetoxin production? Are there other genes that are possibly indicative of toxin production?</w:t>
      </w:r>
    </w:p>
    <w:p w14:paraId="1CDDA9B8"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(A: Polyketide synthase (PKS) genes – directly involved in brevetoxin production; voltage-gated ion channel protein genes, aquaporins and VATPases – involved in osmoregulation and putatively affected by brevetoxin presence)</w:t>
      </w:r>
    </w:p>
    <w:p w14:paraId="5D8DB0B0" w14:textId="77777777" w:rsidR="00680FC8" w:rsidRPr="00AC5A83" w:rsidRDefault="00680FC8">
      <w:pPr>
        <w:pBdr>
          <w:top w:val="nil"/>
          <w:left w:val="nil"/>
          <w:bottom w:val="nil"/>
          <w:right w:val="nil"/>
          <w:between w:val="nil"/>
        </w:pBdr>
        <w:rPr>
          <w:rFonts w:ascii="Garamond" w:hAnsi="Garamond"/>
          <w:color w:val="000000"/>
          <w:sz w:val="24"/>
          <w:szCs w:val="24"/>
        </w:rPr>
      </w:pPr>
    </w:p>
    <w:p w14:paraId="2BBEB591" w14:textId="72D9FAFA" w:rsidR="00680FC8" w:rsidRPr="00AC5A83" w:rsidRDefault="001E3930">
      <w:pPr>
        <w:pBdr>
          <w:top w:val="nil"/>
          <w:left w:val="nil"/>
          <w:bottom w:val="nil"/>
          <w:right w:val="nil"/>
          <w:between w:val="nil"/>
        </w:pBdr>
        <w:rPr>
          <w:rFonts w:ascii="Garamond" w:hAnsi="Garamond"/>
          <w:color w:val="000000"/>
          <w:sz w:val="24"/>
          <w:szCs w:val="24"/>
        </w:rPr>
      </w:pPr>
      <w:r>
        <w:rPr>
          <w:rFonts w:ascii="Garamond" w:hAnsi="Garamond"/>
          <w:color w:val="000000"/>
          <w:sz w:val="24"/>
          <w:szCs w:val="24"/>
        </w:rPr>
        <w:lastRenderedPageBreak/>
        <w:t xml:space="preserve">6. </w:t>
      </w:r>
      <w:r w:rsidR="00C870AB" w:rsidRPr="00AC5A83">
        <w:rPr>
          <w:rFonts w:ascii="Garamond" w:hAnsi="Garamond"/>
          <w:color w:val="000000"/>
          <w:sz w:val="24"/>
          <w:szCs w:val="24"/>
        </w:rPr>
        <w:t>Hypothesis:</w:t>
      </w:r>
      <w:r w:rsidR="00C870AB" w:rsidRPr="00AC5A83">
        <w:rPr>
          <w:rFonts w:ascii="Garamond" w:hAnsi="Garamond"/>
          <w:i/>
          <w:color w:val="000000"/>
          <w:sz w:val="24"/>
          <w:szCs w:val="24"/>
        </w:rPr>
        <w:t>Students should be able to formulate something like this</w:t>
      </w:r>
      <w:r w:rsidR="00C870AB" w:rsidRPr="00AC5A83">
        <w:rPr>
          <w:rFonts w:ascii="Garamond" w:hAnsi="Garamond"/>
          <w:color w:val="000000"/>
          <w:sz w:val="24"/>
          <w:szCs w:val="24"/>
        </w:rPr>
        <w:t>: If gene X is specifically linked to the synthesis of brevetoxin, it should be present in the genome/transcriptome of a known toxin-producing dinoflagellate, and absent in a non-toxic dinoflagellate genome/transcriptome.</w:t>
      </w:r>
    </w:p>
    <w:p w14:paraId="36D9FC08" w14:textId="77777777" w:rsidR="009775BF" w:rsidRDefault="009775BF" w:rsidP="009775BF">
      <w:pPr>
        <w:pBdr>
          <w:top w:val="nil"/>
          <w:left w:val="nil"/>
          <w:bottom w:val="nil"/>
          <w:right w:val="nil"/>
          <w:between w:val="nil"/>
        </w:pBdr>
        <w:rPr>
          <w:rFonts w:ascii="Garamond" w:hAnsi="Garamond"/>
          <w:color w:val="000000"/>
          <w:sz w:val="24"/>
          <w:szCs w:val="24"/>
        </w:rPr>
      </w:pPr>
    </w:p>
    <w:p w14:paraId="63A68689" w14:textId="77777777" w:rsidR="009775BF" w:rsidRDefault="009775BF" w:rsidP="009775BF">
      <w:pPr>
        <w:pBdr>
          <w:top w:val="nil"/>
          <w:left w:val="nil"/>
          <w:bottom w:val="nil"/>
          <w:right w:val="nil"/>
          <w:between w:val="nil"/>
        </w:pBdr>
        <w:rPr>
          <w:rFonts w:ascii="Garamond" w:hAnsi="Garamond"/>
          <w:color w:val="000000"/>
          <w:sz w:val="24"/>
          <w:szCs w:val="24"/>
        </w:rPr>
      </w:pPr>
    </w:p>
    <w:p w14:paraId="36058E23" w14:textId="0684287D" w:rsidR="009775BF" w:rsidRPr="009775BF" w:rsidRDefault="009775BF" w:rsidP="009775BF">
      <w:pPr>
        <w:pBdr>
          <w:top w:val="nil"/>
          <w:left w:val="nil"/>
          <w:bottom w:val="nil"/>
          <w:right w:val="nil"/>
          <w:between w:val="nil"/>
        </w:pBdr>
        <w:rPr>
          <w:rFonts w:ascii="Garamond" w:hAnsi="Garamond"/>
          <w:b/>
          <w:color w:val="000000"/>
          <w:sz w:val="24"/>
          <w:szCs w:val="24"/>
        </w:rPr>
      </w:pPr>
      <w:r w:rsidRPr="009775BF">
        <w:rPr>
          <w:rFonts w:ascii="Garamond" w:hAnsi="Garamond"/>
          <w:b/>
          <w:color w:val="000000"/>
          <w:sz w:val="24"/>
          <w:szCs w:val="24"/>
        </w:rPr>
        <w:t>Instructor: Potential Quiz questions</w:t>
      </w:r>
    </w:p>
    <w:p w14:paraId="0E2AA92A" w14:textId="77777777" w:rsidR="009775BF" w:rsidRPr="00AC5A83" w:rsidRDefault="009775BF" w:rsidP="009775BF">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Q: What is an algal bloom and what causes it?</w:t>
      </w:r>
    </w:p>
    <w:p w14:paraId="15A85892" w14:textId="77777777" w:rsidR="009775BF" w:rsidRPr="00AC5A83" w:rsidRDefault="009775BF" w:rsidP="009775BF">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A: Abundant and rapid growth of algal cells in a freshwater or marine habitat, typically caused by increased nutrient availability.</w:t>
      </w:r>
    </w:p>
    <w:p w14:paraId="765AA83C" w14:textId="77777777" w:rsidR="009775BF" w:rsidRPr="00AC5A83" w:rsidRDefault="009775BF" w:rsidP="009775BF">
      <w:pPr>
        <w:pBdr>
          <w:top w:val="nil"/>
          <w:left w:val="nil"/>
          <w:bottom w:val="nil"/>
          <w:right w:val="nil"/>
          <w:between w:val="nil"/>
        </w:pBdr>
        <w:rPr>
          <w:rFonts w:ascii="Garamond" w:hAnsi="Garamond"/>
          <w:color w:val="000000"/>
          <w:sz w:val="24"/>
          <w:szCs w:val="24"/>
        </w:rPr>
      </w:pPr>
    </w:p>
    <w:p w14:paraId="0EF505C7" w14:textId="77777777" w:rsidR="009775BF" w:rsidRPr="00AC5A83" w:rsidRDefault="009775BF" w:rsidP="009775BF">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Q: Match the terms on the left to the terms in the middle and phrases on the right to explain the role of sequences used as BLAST queries in your investigation.</w:t>
      </w:r>
    </w:p>
    <w:p w14:paraId="68EB600F" w14:textId="77777777" w:rsidR="009775BF" w:rsidRPr="00AC5A83" w:rsidRDefault="009775BF" w:rsidP="009775BF">
      <w:pPr>
        <w:pBdr>
          <w:top w:val="nil"/>
          <w:left w:val="nil"/>
          <w:bottom w:val="nil"/>
          <w:right w:val="nil"/>
          <w:between w:val="nil"/>
        </w:pBdr>
        <w:rPr>
          <w:rFonts w:ascii="Garamond" w:hAnsi="Garamond"/>
          <w:color w:val="000000"/>
          <w:sz w:val="24"/>
          <w:szCs w:val="24"/>
        </w:rPr>
      </w:pPr>
    </w:p>
    <w:p w14:paraId="28D10534" w14:textId="77777777" w:rsidR="009775BF" w:rsidRPr="00AC5A83" w:rsidRDefault="009775BF" w:rsidP="009775BF">
      <w:pPr>
        <w:pBdr>
          <w:top w:val="nil"/>
          <w:left w:val="nil"/>
          <w:bottom w:val="single" w:sz="4" w:space="1" w:color="000000"/>
          <w:right w:val="nil"/>
          <w:between w:val="nil"/>
        </w:pBdr>
        <w:rPr>
          <w:rFonts w:ascii="Garamond" w:hAnsi="Garamond"/>
          <w:color w:val="000000"/>
          <w:sz w:val="24"/>
          <w:szCs w:val="24"/>
        </w:rPr>
      </w:pPr>
    </w:p>
    <w:tbl>
      <w:tblPr>
        <w:tblStyle w:val="a"/>
        <w:tblW w:w="9576" w:type="dxa"/>
        <w:tblBorders>
          <w:top w:val="nil"/>
          <w:left w:val="nil"/>
          <w:bottom w:val="nil"/>
          <w:right w:val="nil"/>
          <w:insideH w:val="nil"/>
          <w:insideV w:val="nil"/>
        </w:tblBorders>
        <w:tblLayout w:type="fixed"/>
        <w:tblLook w:val="0400" w:firstRow="0" w:lastRow="0" w:firstColumn="0" w:lastColumn="0" w:noHBand="0" w:noVBand="1"/>
      </w:tblPr>
      <w:tblGrid>
        <w:gridCol w:w="3192"/>
        <w:gridCol w:w="3192"/>
        <w:gridCol w:w="3192"/>
      </w:tblGrid>
      <w:tr w:rsidR="009775BF" w:rsidRPr="00AC5A83" w14:paraId="63625DC8" w14:textId="77777777" w:rsidTr="001D347D">
        <w:tc>
          <w:tcPr>
            <w:tcW w:w="3192" w:type="dxa"/>
          </w:tcPr>
          <w:p w14:paraId="75C168FD" w14:textId="77777777" w:rsidR="009775BF" w:rsidRPr="00AC5A83" w:rsidRDefault="009775BF" w:rsidP="001D347D">
            <w:pPr>
              <w:pBdr>
                <w:top w:val="nil"/>
                <w:left w:val="nil"/>
                <w:bottom w:val="single" w:sz="4" w:space="1" w:color="000000"/>
                <w:right w:val="nil"/>
                <w:between w:val="nil"/>
              </w:pBdr>
              <w:spacing w:line="360" w:lineRule="auto"/>
              <w:rPr>
                <w:rFonts w:ascii="Garamond" w:hAnsi="Garamond"/>
                <w:b/>
                <w:color w:val="000000"/>
                <w:sz w:val="24"/>
                <w:szCs w:val="24"/>
              </w:rPr>
            </w:pPr>
            <w:r w:rsidRPr="00AC5A83">
              <w:rPr>
                <w:rFonts w:ascii="Garamond" w:hAnsi="Garamond"/>
                <w:b/>
                <w:color w:val="000000"/>
                <w:sz w:val="24"/>
                <w:szCs w:val="24"/>
              </w:rPr>
              <w:t>Sequence used as query</w:t>
            </w:r>
          </w:p>
        </w:tc>
        <w:tc>
          <w:tcPr>
            <w:tcW w:w="3192" w:type="dxa"/>
          </w:tcPr>
          <w:p w14:paraId="17E5AE98" w14:textId="77777777" w:rsidR="009775BF" w:rsidRPr="00AC5A83" w:rsidRDefault="009775BF" w:rsidP="001D347D">
            <w:pPr>
              <w:pBdr>
                <w:top w:val="none" w:sz="0" w:space="0" w:color="000000"/>
                <w:left w:val="none" w:sz="0" w:space="0" w:color="000000"/>
                <w:bottom w:val="single" w:sz="4" w:space="1" w:color="000000"/>
                <w:right w:val="none" w:sz="0" w:space="0" w:color="000000"/>
                <w:between w:val="none" w:sz="0" w:space="0" w:color="000000"/>
              </w:pBdr>
              <w:spacing w:line="360" w:lineRule="auto"/>
              <w:rPr>
                <w:rFonts w:ascii="Garamond" w:hAnsi="Garamond"/>
                <w:b/>
                <w:color w:val="000000"/>
                <w:sz w:val="24"/>
                <w:szCs w:val="24"/>
              </w:rPr>
            </w:pPr>
            <w:r w:rsidRPr="00AC5A83">
              <w:rPr>
                <w:rFonts w:ascii="Garamond" w:hAnsi="Garamond"/>
                <w:b/>
                <w:color w:val="000000"/>
                <w:sz w:val="24"/>
                <w:szCs w:val="24"/>
              </w:rPr>
              <w:t>Function in the search</w:t>
            </w:r>
          </w:p>
        </w:tc>
        <w:tc>
          <w:tcPr>
            <w:tcW w:w="3192" w:type="dxa"/>
          </w:tcPr>
          <w:p w14:paraId="6167BA49" w14:textId="77777777" w:rsidR="009775BF" w:rsidRPr="00AC5A83" w:rsidRDefault="009775BF" w:rsidP="001D347D">
            <w:pPr>
              <w:pBdr>
                <w:top w:val="none" w:sz="0" w:space="0" w:color="000000"/>
                <w:left w:val="none" w:sz="0" w:space="0" w:color="000000"/>
                <w:bottom w:val="single" w:sz="4" w:space="1" w:color="000000"/>
                <w:right w:val="none" w:sz="0" w:space="0" w:color="000000"/>
                <w:between w:val="none" w:sz="0" w:space="0" w:color="000000"/>
              </w:pBdr>
              <w:spacing w:line="360" w:lineRule="auto"/>
              <w:rPr>
                <w:rFonts w:ascii="Garamond" w:hAnsi="Garamond"/>
                <w:b/>
                <w:color w:val="000000"/>
                <w:sz w:val="24"/>
                <w:szCs w:val="24"/>
              </w:rPr>
            </w:pPr>
            <w:r w:rsidRPr="00AC5A83">
              <w:rPr>
                <w:rFonts w:ascii="Garamond" w:hAnsi="Garamond"/>
                <w:b/>
                <w:color w:val="000000"/>
                <w:sz w:val="24"/>
                <w:szCs w:val="24"/>
              </w:rPr>
              <w:t>Used because</w:t>
            </w:r>
          </w:p>
        </w:tc>
      </w:tr>
      <w:tr w:rsidR="009775BF" w:rsidRPr="00AC5A83" w14:paraId="2E3AB5D2" w14:textId="77777777" w:rsidTr="001D347D">
        <w:tc>
          <w:tcPr>
            <w:tcW w:w="3192" w:type="dxa"/>
          </w:tcPr>
          <w:p w14:paraId="4FB4A4A3" w14:textId="77777777" w:rsidR="009775BF" w:rsidRPr="00AC5A83" w:rsidRDefault="009775BF" w:rsidP="001D347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Garamond" w:hAnsi="Garamond"/>
                <w:color w:val="000000"/>
                <w:sz w:val="24"/>
                <w:szCs w:val="24"/>
              </w:rPr>
            </w:pPr>
            <w:r w:rsidRPr="00AC5A83">
              <w:rPr>
                <w:rFonts w:ascii="Garamond" w:hAnsi="Garamond"/>
                <w:i/>
                <w:color w:val="000000"/>
                <w:sz w:val="24"/>
                <w:szCs w:val="24"/>
              </w:rPr>
              <w:t>Karenia brevis</w:t>
            </w:r>
            <w:r w:rsidRPr="00AC5A83">
              <w:rPr>
                <w:rFonts w:ascii="Garamond" w:hAnsi="Garamond"/>
                <w:color w:val="000000"/>
                <w:sz w:val="24"/>
                <w:szCs w:val="24"/>
              </w:rPr>
              <w:t xml:space="preserve"> rubisco</w:t>
            </w:r>
          </w:p>
        </w:tc>
        <w:tc>
          <w:tcPr>
            <w:tcW w:w="3192" w:type="dxa"/>
          </w:tcPr>
          <w:p w14:paraId="601CD907" w14:textId="77777777" w:rsidR="009775BF" w:rsidRPr="00AC5A83" w:rsidRDefault="009775BF" w:rsidP="001D347D">
            <w:pPr>
              <w:pBdr>
                <w:top w:val="nil"/>
                <w:left w:val="nil"/>
                <w:bottom w:val="nil"/>
                <w:right w:val="nil"/>
                <w:between w:val="nil"/>
              </w:pBdr>
              <w:spacing w:line="360" w:lineRule="auto"/>
              <w:rPr>
                <w:rFonts w:ascii="Garamond" w:hAnsi="Garamond"/>
                <w:color w:val="000000"/>
                <w:sz w:val="24"/>
                <w:szCs w:val="24"/>
              </w:rPr>
            </w:pPr>
            <w:r w:rsidRPr="00AC5A83">
              <w:rPr>
                <w:rFonts w:ascii="Garamond" w:hAnsi="Garamond"/>
                <w:color w:val="000000"/>
                <w:sz w:val="24"/>
                <w:szCs w:val="24"/>
              </w:rPr>
              <w:t>Experimental query</w:t>
            </w:r>
          </w:p>
        </w:tc>
        <w:tc>
          <w:tcPr>
            <w:tcW w:w="3192" w:type="dxa"/>
          </w:tcPr>
          <w:p w14:paraId="4DBEDD40" w14:textId="77777777" w:rsidR="009775BF" w:rsidRPr="00AC5A83" w:rsidRDefault="009775BF" w:rsidP="001D347D">
            <w:pPr>
              <w:pBdr>
                <w:top w:val="nil"/>
                <w:left w:val="nil"/>
                <w:bottom w:val="nil"/>
                <w:right w:val="nil"/>
                <w:between w:val="nil"/>
              </w:pBdr>
              <w:spacing w:line="360" w:lineRule="auto"/>
              <w:rPr>
                <w:rFonts w:ascii="Garamond" w:hAnsi="Garamond"/>
                <w:color w:val="000000"/>
                <w:sz w:val="24"/>
                <w:szCs w:val="24"/>
              </w:rPr>
            </w:pPr>
            <w:r w:rsidRPr="00AC5A83">
              <w:rPr>
                <w:rFonts w:ascii="Garamond" w:hAnsi="Garamond"/>
                <w:color w:val="000000"/>
                <w:sz w:val="24"/>
                <w:szCs w:val="24"/>
              </w:rPr>
              <w:t>Does not occur in algae</w:t>
            </w:r>
          </w:p>
        </w:tc>
      </w:tr>
      <w:tr w:rsidR="009775BF" w:rsidRPr="00AC5A83" w14:paraId="7BB58870" w14:textId="77777777" w:rsidTr="001D347D">
        <w:tc>
          <w:tcPr>
            <w:tcW w:w="3192" w:type="dxa"/>
          </w:tcPr>
          <w:p w14:paraId="1D5DFD67" w14:textId="77777777" w:rsidR="009775BF" w:rsidRPr="00AC5A83" w:rsidRDefault="009775BF" w:rsidP="001D347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Garamond" w:hAnsi="Garamond"/>
                <w:i/>
                <w:color w:val="000000"/>
                <w:sz w:val="24"/>
                <w:szCs w:val="24"/>
              </w:rPr>
            </w:pPr>
            <w:r w:rsidRPr="00AC5A83">
              <w:rPr>
                <w:rFonts w:ascii="Garamond" w:hAnsi="Garamond"/>
                <w:i/>
                <w:color w:val="000000"/>
                <w:sz w:val="24"/>
                <w:szCs w:val="24"/>
              </w:rPr>
              <w:t>Karenia brevis</w:t>
            </w:r>
            <w:r w:rsidRPr="00AC5A83">
              <w:rPr>
                <w:rFonts w:ascii="Garamond" w:hAnsi="Garamond"/>
                <w:color w:val="000000"/>
                <w:sz w:val="24"/>
                <w:szCs w:val="24"/>
              </w:rPr>
              <w:t xml:space="preserve"> polyketide synthase</w:t>
            </w:r>
          </w:p>
        </w:tc>
        <w:tc>
          <w:tcPr>
            <w:tcW w:w="3192" w:type="dxa"/>
          </w:tcPr>
          <w:p w14:paraId="39CF102A" w14:textId="77777777" w:rsidR="009775BF" w:rsidRPr="00AC5A83" w:rsidRDefault="009775BF" w:rsidP="001D347D">
            <w:pPr>
              <w:pBdr>
                <w:top w:val="nil"/>
                <w:left w:val="nil"/>
                <w:bottom w:val="nil"/>
                <w:right w:val="nil"/>
                <w:between w:val="nil"/>
              </w:pBdr>
              <w:spacing w:line="360" w:lineRule="auto"/>
              <w:rPr>
                <w:rFonts w:ascii="Garamond" w:hAnsi="Garamond"/>
                <w:color w:val="000000"/>
                <w:sz w:val="24"/>
                <w:szCs w:val="24"/>
              </w:rPr>
            </w:pPr>
            <w:r w:rsidRPr="00AC5A83">
              <w:rPr>
                <w:rFonts w:ascii="Garamond" w:hAnsi="Garamond"/>
                <w:color w:val="000000"/>
                <w:sz w:val="24"/>
                <w:szCs w:val="24"/>
              </w:rPr>
              <w:t>Positive control</w:t>
            </w:r>
          </w:p>
        </w:tc>
        <w:tc>
          <w:tcPr>
            <w:tcW w:w="3192" w:type="dxa"/>
          </w:tcPr>
          <w:p w14:paraId="57ABFA7E" w14:textId="77777777" w:rsidR="009775BF" w:rsidRPr="00AC5A83" w:rsidRDefault="009775BF" w:rsidP="001D347D">
            <w:pPr>
              <w:pBdr>
                <w:top w:val="nil"/>
                <w:left w:val="nil"/>
                <w:bottom w:val="nil"/>
                <w:right w:val="nil"/>
                <w:between w:val="nil"/>
              </w:pBdr>
              <w:spacing w:line="360" w:lineRule="auto"/>
              <w:rPr>
                <w:rFonts w:ascii="Garamond" w:hAnsi="Garamond"/>
                <w:color w:val="000000"/>
                <w:sz w:val="24"/>
                <w:szCs w:val="24"/>
              </w:rPr>
            </w:pPr>
            <w:r w:rsidRPr="00AC5A83">
              <w:rPr>
                <w:rFonts w:ascii="Garamond" w:hAnsi="Garamond"/>
                <w:color w:val="000000"/>
                <w:sz w:val="24"/>
                <w:szCs w:val="24"/>
              </w:rPr>
              <w:t>Expressed in all photosynthetic organisms</w:t>
            </w:r>
          </w:p>
        </w:tc>
      </w:tr>
      <w:tr w:rsidR="009775BF" w:rsidRPr="00AC5A83" w14:paraId="0A96542E" w14:textId="77777777" w:rsidTr="001D347D">
        <w:tc>
          <w:tcPr>
            <w:tcW w:w="3192" w:type="dxa"/>
          </w:tcPr>
          <w:p w14:paraId="7E403AA1" w14:textId="77777777" w:rsidR="009775BF" w:rsidRPr="00AC5A83" w:rsidRDefault="009775BF" w:rsidP="001D347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Garamond" w:hAnsi="Garamond"/>
                <w:i/>
                <w:color w:val="000000"/>
                <w:sz w:val="24"/>
                <w:szCs w:val="24"/>
              </w:rPr>
            </w:pPr>
            <w:r w:rsidRPr="00AC5A83">
              <w:rPr>
                <w:rFonts w:ascii="Garamond" w:hAnsi="Garamond"/>
                <w:i/>
                <w:color w:val="000000"/>
                <w:sz w:val="24"/>
                <w:szCs w:val="24"/>
              </w:rPr>
              <w:t>Homo sapiens</w:t>
            </w:r>
            <w:r w:rsidRPr="00AC5A83">
              <w:rPr>
                <w:rFonts w:ascii="Garamond" w:hAnsi="Garamond"/>
                <w:color w:val="000000"/>
                <w:sz w:val="24"/>
                <w:szCs w:val="24"/>
              </w:rPr>
              <w:t xml:space="preserve"> insulin</w:t>
            </w:r>
          </w:p>
        </w:tc>
        <w:tc>
          <w:tcPr>
            <w:tcW w:w="3192" w:type="dxa"/>
          </w:tcPr>
          <w:p w14:paraId="01161BC4" w14:textId="77777777" w:rsidR="009775BF" w:rsidRPr="00AC5A83" w:rsidRDefault="009775BF" w:rsidP="001D347D">
            <w:pPr>
              <w:pBdr>
                <w:top w:val="nil"/>
                <w:left w:val="nil"/>
                <w:bottom w:val="nil"/>
                <w:right w:val="nil"/>
                <w:between w:val="nil"/>
              </w:pBdr>
              <w:spacing w:line="360" w:lineRule="auto"/>
              <w:rPr>
                <w:rFonts w:ascii="Garamond" w:hAnsi="Garamond"/>
                <w:color w:val="000000"/>
                <w:sz w:val="24"/>
                <w:szCs w:val="24"/>
              </w:rPr>
            </w:pPr>
            <w:r w:rsidRPr="00AC5A83">
              <w:rPr>
                <w:rFonts w:ascii="Garamond" w:hAnsi="Garamond"/>
                <w:color w:val="000000"/>
                <w:sz w:val="24"/>
                <w:szCs w:val="24"/>
              </w:rPr>
              <w:t>Negative control</w:t>
            </w:r>
          </w:p>
        </w:tc>
        <w:tc>
          <w:tcPr>
            <w:tcW w:w="3192" w:type="dxa"/>
          </w:tcPr>
          <w:p w14:paraId="4833E99F" w14:textId="77777777" w:rsidR="009775BF" w:rsidRPr="00AC5A83" w:rsidRDefault="009775BF" w:rsidP="001D347D">
            <w:pPr>
              <w:pBdr>
                <w:top w:val="nil"/>
                <w:left w:val="nil"/>
                <w:bottom w:val="nil"/>
                <w:right w:val="nil"/>
                <w:between w:val="nil"/>
              </w:pBdr>
              <w:spacing w:line="360" w:lineRule="auto"/>
              <w:rPr>
                <w:rFonts w:ascii="Garamond" w:hAnsi="Garamond"/>
                <w:color w:val="000000"/>
                <w:sz w:val="24"/>
                <w:szCs w:val="24"/>
              </w:rPr>
            </w:pPr>
            <w:r w:rsidRPr="00AC5A83">
              <w:rPr>
                <w:rFonts w:ascii="Garamond" w:hAnsi="Garamond"/>
                <w:color w:val="000000"/>
                <w:sz w:val="24"/>
                <w:szCs w:val="24"/>
              </w:rPr>
              <w:t>Directly involved in brevetoxin production</w:t>
            </w:r>
          </w:p>
        </w:tc>
      </w:tr>
      <w:tr w:rsidR="009775BF" w:rsidRPr="00AC5A83" w14:paraId="54574E32" w14:textId="77777777" w:rsidTr="001D347D">
        <w:tc>
          <w:tcPr>
            <w:tcW w:w="3192" w:type="dxa"/>
          </w:tcPr>
          <w:p w14:paraId="4428185E" w14:textId="77777777" w:rsidR="009775BF" w:rsidRPr="00AC5A83" w:rsidRDefault="009775BF" w:rsidP="001D347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Garamond" w:hAnsi="Garamond"/>
                <w:i/>
                <w:color w:val="000000"/>
                <w:sz w:val="24"/>
                <w:szCs w:val="24"/>
              </w:rPr>
            </w:pPr>
            <w:r w:rsidRPr="00AC5A83">
              <w:rPr>
                <w:rFonts w:ascii="Garamond" w:hAnsi="Garamond"/>
                <w:i/>
                <w:color w:val="000000"/>
                <w:sz w:val="24"/>
                <w:szCs w:val="24"/>
              </w:rPr>
              <w:t>Karenia brevis</w:t>
            </w:r>
            <w:r w:rsidRPr="00AC5A83">
              <w:rPr>
                <w:rFonts w:ascii="Garamond" w:hAnsi="Garamond"/>
                <w:color w:val="000000"/>
                <w:sz w:val="24"/>
                <w:szCs w:val="24"/>
              </w:rPr>
              <w:t xml:space="preserve"> aquaporin</w:t>
            </w:r>
          </w:p>
        </w:tc>
        <w:tc>
          <w:tcPr>
            <w:tcW w:w="3192" w:type="dxa"/>
          </w:tcPr>
          <w:p w14:paraId="513B95B4" w14:textId="77777777" w:rsidR="009775BF" w:rsidRPr="00AC5A83" w:rsidRDefault="009775BF" w:rsidP="001D347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Garamond" w:hAnsi="Garamond"/>
                <w:color w:val="000000"/>
                <w:sz w:val="24"/>
                <w:szCs w:val="24"/>
              </w:rPr>
            </w:pPr>
          </w:p>
        </w:tc>
        <w:tc>
          <w:tcPr>
            <w:tcW w:w="3192" w:type="dxa"/>
          </w:tcPr>
          <w:p w14:paraId="75EB0622" w14:textId="77777777" w:rsidR="009775BF" w:rsidRPr="00AC5A83" w:rsidRDefault="009775BF" w:rsidP="001D347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Garamond" w:hAnsi="Garamond"/>
                <w:color w:val="000000"/>
                <w:sz w:val="24"/>
                <w:szCs w:val="24"/>
              </w:rPr>
            </w:pPr>
            <w:r w:rsidRPr="00AC5A83">
              <w:rPr>
                <w:rFonts w:ascii="Garamond" w:hAnsi="Garamond"/>
                <w:color w:val="000000"/>
                <w:sz w:val="24"/>
                <w:szCs w:val="24"/>
              </w:rPr>
              <w:t>Osmoregulation linked to brevetoxin presence</w:t>
            </w:r>
          </w:p>
        </w:tc>
      </w:tr>
    </w:tbl>
    <w:p w14:paraId="345FBA24" w14:textId="77777777" w:rsidR="009775BF" w:rsidRPr="00AC5A83" w:rsidRDefault="009775BF" w:rsidP="009775BF">
      <w:pPr>
        <w:pBdr>
          <w:top w:val="nil"/>
          <w:left w:val="nil"/>
          <w:bottom w:val="nil"/>
          <w:right w:val="nil"/>
          <w:between w:val="nil"/>
        </w:pBdr>
        <w:rPr>
          <w:rFonts w:ascii="Garamond" w:hAnsi="Garamond"/>
          <w:color w:val="000000"/>
          <w:sz w:val="24"/>
          <w:szCs w:val="24"/>
        </w:rPr>
      </w:pPr>
    </w:p>
    <w:p w14:paraId="5774D915" w14:textId="77777777" w:rsidR="009775BF" w:rsidRPr="00AC5A83" w:rsidRDefault="009775BF" w:rsidP="009775BF">
      <w:pPr>
        <w:pBdr>
          <w:top w:val="nil"/>
          <w:left w:val="nil"/>
          <w:bottom w:val="nil"/>
          <w:right w:val="nil"/>
          <w:between w:val="nil"/>
        </w:pBdr>
        <w:rPr>
          <w:rFonts w:ascii="Garamond" w:hAnsi="Garamond"/>
          <w:color w:val="000000"/>
          <w:sz w:val="24"/>
          <w:szCs w:val="24"/>
        </w:rPr>
      </w:pPr>
    </w:p>
    <w:p w14:paraId="38B8EAF2" w14:textId="77777777" w:rsidR="009775BF" w:rsidRPr="00AC5A83" w:rsidRDefault="009775BF" w:rsidP="009775BF">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Q: While exploring a newly sequenced genome of an unidentified Dinoflagellate, you got a high-similarity BLAST hit for a gene involved in brevetoxin synthesis. Therefore, this alga will sooner or later form a toxic bloom. - is this an accurate statement? Explain your answer.</w:t>
      </w:r>
    </w:p>
    <w:p w14:paraId="291A2A78" w14:textId="77777777" w:rsidR="009775BF" w:rsidRPr="00AC5A83" w:rsidRDefault="009775BF" w:rsidP="009775BF">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A: The alga may indeed be capable of producing brevetoxin – it has the genetic prerequisite for it. However, bloom formation depends on a number of environmental factors as well.</w:t>
      </w:r>
    </w:p>
    <w:p w14:paraId="6BDC0E4A" w14:textId="77777777" w:rsidR="009775BF" w:rsidRPr="00AC5A83" w:rsidRDefault="009775BF" w:rsidP="009775BF">
      <w:pPr>
        <w:pBdr>
          <w:top w:val="nil"/>
          <w:left w:val="nil"/>
          <w:bottom w:val="nil"/>
          <w:right w:val="nil"/>
          <w:between w:val="nil"/>
        </w:pBdr>
        <w:rPr>
          <w:rFonts w:ascii="Garamond" w:hAnsi="Garamond"/>
          <w:color w:val="000000"/>
          <w:sz w:val="24"/>
          <w:szCs w:val="24"/>
        </w:rPr>
      </w:pPr>
    </w:p>
    <w:p w14:paraId="1C326F5E" w14:textId="177F6CF8" w:rsidR="009775BF" w:rsidRPr="00AC5A83" w:rsidRDefault="009775BF" w:rsidP="009775BF">
      <w:pPr>
        <w:pBdr>
          <w:top w:val="nil"/>
          <w:left w:val="nil"/>
          <w:bottom w:val="nil"/>
          <w:right w:val="nil"/>
          <w:between w:val="nil"/>
        </w:pBdr>
        <w:rPr>
          <w:rFonts w:ascii="Garamond" w:hAnsi="Garamond"/>
          <w:color w:val="000000"/>
          <w:sz w:val="24"/>
          <w:szCs w:val="24"/>
          <w:u w:val="single"/>
        </w:rPr>
      </w:pPr>
      <w:r w:rsidRPr="009775BF">
        <w:rPr>
          <w:rFonts w:ascii="Garamond" w:hAnsi="Garamond"/>
          <w:b/>
          <w:color w:val="000000"/>
          <w:sz w:val="24"/>
          <w:szCs w:val="24"/>
        </w:rPr>
        <w:t>Potential Practical Exam options</w:t>
      </w:r>
      <w:r>
        <w:rPr>
          <w:rFonts w:ascii="Garamond" w:hAnsi="Garamond"/>
          <w:color w:val="000000"/>
          <w:sz w:val="24"/>
          <w:szCs w:val="24"/>
        </w:rPr>
        <w:t>:</w:t>
      </w:r>
    </w:p>
    <w:p w14:paraId="55E7301B" w14:textId="77777777" w:rsidR="009775BF" w:rsidRPr="00AC5A83" w:rsidRDefault="009775BF" w:rsidP="009775BF">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 xml:space="preserve"> After being given a query protein sequence, determine whether a genome or transcriptome of another species contains a gene coding for this protein.</w:t>
      </w:r>
    </w:p>
    <w:p w14:paraId="212D562D" w14:textId="77777777" w:rsidR="009775BF" w:rsidRPr="00AC5A83" w:rsidRDefault="009775BF" w:rsidP="009775BF">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 xml:space="preserve"> Example: student gets a FASTA file of superoxide dismutase of </w:t>
      </w:r>
      <w:r w:rsidRPr="00AC5A83">
        <w:rPr>
          <w:rFonts w:ascii="Garamond" w:hAnsi="Garamond"/>
          <w:i/>
          <w:color w:val="000000"/>
          <w:sz w:val="24"/>
          <w:szCs w:val="24"/>
        </w:rPr>
        <w:t>Chlamydomonas reinhardtii</w:t>
      </w:r>
      <w:r w:rsidRPr="00AC5A83">
        <w:rPr>
          <w:rFonts w:ascii="Garamond" w:hAnsi="Garamond"/>
          <w:color w:val="000000"/>
          <w:sz w:val="24"/>
          <w:szCs w:val="24"/>
        </w:rPr>
        <w:t xml:space="preserve"> (AAB04944) including the gene/protein and organism name. Is this gene/protein also found in </w:t>
      </w:r>
      <w:r w:rsidRPr="00AC5A83">
        <w:rPr>
          <w:rFonts w:ascii="Garamond" w:hAnsi="Garamond"/>
          <w:i/>
          <w:color w:val="000000"/>
          <w:sz w:val="24"/>
          <w:szCs w:val="24"/>
        </w:rPr>
        <w:t>Chlorella variabilis</w:t>
      </w:r>
      <w:r w:rsidRPr="00AC5A83">
        <w:rPr>
          <w:rFonts w:ascii="Garamond" w:hAnsi="Garamond"/>
          <w:color w:val="000000"/>
          <w:sz w:val="24"/>
          <w:szCs w:val="24"/>
        </w:rPr>
        <w:t>? (pick a species, for which a whole genome or transcriptome is available) What does this protein do and what can we tell from its presence/absence in a genome or transcriptome?</w:t>
      </w:r>
    </w:p>
    <w:p w14:paraId="634FB212" w14:textId="77777777" w:rsidR="009775BF" w:rsidRPr="00AC5A83" w:rsidRDefault="009775BF" w:rsidP="009775BF">
      <w:pPr>
        <w:pBdr>
          <w:top w:val="nil"/>
          <w:left w:val="nil"/>
          <w:bottom w:val="nil"/>
          <w:right w:val="nil"/>
          <w:between w:val="nil"/>
        </w:pBdr>
        <w:rPr>
          <w:rFonts w:ascii="Garamond" w:hAnsi="Garamond"/>
          <w:color w:val="000000"/>
          <w:sz w:val="24"/>
          <w:szCs w:val="24"/>
        </w:rPr>
      </w:pPr>
    </w:p>
    <w:p w14:paraId="5DE1C943" w14:textId="77777777" w:rsidR="009775BF" w:rsidRDefault="009775BF" w:rsidP="009775BF">
      <w:pPr>
        <w:rPr>
          <w:rFonts w:ascii="Garamond" w:hAnsi="Garamond"/>
          <w:b/>
          <w:color w:val="000000"/>
          <w:sz w:val="24"/>
          <w:szCs w:val="24"/>
          <w:u w:val="single"/>
        </w:rPr>
      </w:pPr>
      <w:r>
        <w:rPr>
          <w:rFonts w:ascii="Garamond" w:hAnsi="Garamond"/>
          <w:b/>
          <w:color w:val="000000"/>
          <w:sz w:val="24"/>
          <w:szCs w:val="24"/>
          <w:u w:val="single"/>
        </w:rPr>
        <w:br w:type="page"/>
      </w:r>
    </w:p>
    <w:p w14:paraId="4BDA162B" w14:textId="77777777" w:rsidR="001E3930" w:rsidRPr="00AC5A83" w:rsidRDefault="001E3930" w:rsidP="001E3930">
      <w:pPr>
        <w:pBdr>
          <w:top w:val="nil"/>
          <w:left w:val="nil"/>
          <w:bottom w:val="nil"/>
          <w:right w:val="nil"/>
          <w:between w:val="nil"/>
        </w:pBdr>
        <w:rPr>
          <w:rFonts w:ascii="Garamond" w:hAnsi="Garamond"/>
          <w:b/>
          <w:color w:val="000000"/>
          <w:sz w:val="24"/>
          <w:szCs w:val="24"/>
        </w:rPr>
      </w:pPr>
      <w:r w:rsidRPr="00AC5A83">
        <w:rPr>
          <w:rFonts w:ascii="Garamond" w:hAnsi="Garamond"/>
          <w:b/>
          <w:color w:val="000000"/>
          <w:sz w:val="24"/>
          <w:szCs w:val="24"/>
        </w:rPr>
        <w:lastRenderedPageBreak/>
        <w:t>Northeast Algal Society</w:t>
      </w:r>
      <w:r>
        <w:rPr>
          <w:rFonts w:ascii="Garamond" w:hAnsi="Garamond"/>
          <w:b/>
          <w:color w:val="000000"/>
          <w:sz w:val="24"/>
          <w:szCs w:val="24"/>
        </w:rPr>
        <w:tab/>
      </w:r>
      <w:r>
        <w:rPr>
          <w:rFonts w:ascii="Garamond" w:hAnsi="Garamond"/>
          <w:b/>
          <w:color w:val="000000"/>
          <w:sz w:val="24"/>
          <w:szCs w:val="24"/>
        </w:rPr>
        <w:tab/>
      </w:r>
      <w:r>
        <w:rPr>
          <w:rFonts w:ascii="Garamond" w:hAnsi="Garamond"/>
          <w:b/>
          <w:color w:val="000000"/>
          <w:sz w:val="24"/>
          <w:szCs w:val="24"/>
        </w:rPr>
        <w:tab/>
      </w:r>
      <w:r>
        <w:rPr>
          <w:rFonts w:ascii="Garamond" w:hAnsi="Garamond"/>
          <w:b/>
          <w:color w:val="000000"/>
          <w:sz w:val="24"/>
          <w:szCs w:val="24"/>
        </w:rPr>
        <w:tab/>
      </w:r>
      <w:r>
        <w:rPr>
          <w:rFonts w:ascii="Garamond" w:hAnsi="Garamond"/>
          <w:b/>
          <w:color w:val="000000"/>
          <w:sz w:val="24"/>
          <w:szCs w:val="24"/>
        </w:rPr>
        <w:tab/>
      </w:r>
      <w:r>
        <w:rPr>
          <w:rFonts w:ascii="Garamond" w:hAnsi="Garamond"/>
          <w:b/>
          <w:color w:val="000000"/>
          <w:sz w:val="24"/>
          <w:szCs w:val="24"/>
        </w:rPr>
        <w:tab/>
        <w:t>Phycology Lab Manual</w:t>
      </w:r>
    </w:p>
    <w:p w14:paraId="08915FA5" w14:textId="77777777" w:rsidR="001E3930" w:rsidRDefault="001E3930" w:rsidP="001E3930">
      <w:pPr>
        <w:pBdr>
          <w:top w:val="nil"/>
          <w:left w:val="nil"/>
          <w:bottom w:val="nil"/>
          <w:right w:val="nil"/>
          <w:between w:val="nil"/>
        </w:pBdr>
        <w:rPr>
          <w:rFonts w:ascii="Garamond" w:hAnsi="Garamond"/>
          <w:b/>
          <w:color w:val="000000"/>
          <w:sz w:val="24"/>
          <w:szCs w:val="24"/>
        </w:rPr>
      </w:pPr>
      <w:r>
        <w:rPr>
          <w:rFonts w:ascii="Garamond" w:hAnsi="Garamond"/>
          <w:b/>
          <w:color w:val="000000"/>
          <w:sz w:val="24"/>
          <w:szCs w:val="24"/>
        </w:rPr>
        <w:t>Lab Activity:  Bioinformatics</w:t>
      </w:r>
    </w:p>
    <w:p w14:paraId="4C0EDF42" w14:textId="77777777" w:rsidR="001E3930" w:rsidRPr="00AC5A83" w:rsidRDefault="001E3930" w:rsidP="001E3930">
      <w:pPr>
        <w:pBdr>
          <w:top w:val="nil"/>
          <w:left w:val="nil"/>
          <w:bottom w:val="nil"/>
          <w:right w:val="nil"/>
          <w:between w:val="nil"/>
        </w:pBdr>
        <w:rPr>
          <w:rFonts w:ascii="Garamond" w:hAnsi="Garamond"/>
          <w:b/>
          <w:color w:val="000000"/>
          <w:sz w:val="24"/>
          <w:szCs w:val="24"/>
        </w:rPr>
      </w:pPr>
      <w:r>
        <w:rPr>
          <w:rFonts w:ascii="Garamond" w:hAnsi="Garamond"/>
          <w:b/>
          <w:color w:val="000000"/>
          <w:sz w:val="24"/>
          <w:szCs w:val="24"/>
        </w:rPr>
        <w:t xml:space="preserve">Developed by:  </w:t>
      </w:r>
      <w:r w:rsidRPr="00AC5A83">
        <w:rPr>
          <w:rFonts w:ascii="Garamond" w:hAnsi="Garamond"/>
          <w:b/>
          <w:color w:val="000000"/>
          <w:sz w:val="24"/>
          <w:szCs w:val="24"/>
        </w:rPr>
        <w:t xml:space="preserve">Karolina Fucikova, Assumption College, </w:t>
      </w:r>
      <w:hyperlink r:id="rId9">
        <w:r w:rsidRPr="00AC5A83">
          <w:rPr>
            <w:rFonts w:ascii="Garamond" w:hAnsi="Garamond"/>
            <w:b/>
            <w:color w:val="1155CC"/>
            <w:sz w:val="24"/>
            <w:szCs w:val="24"/>
            <w:u w:val="single"/>
          </w:rPr>
          <w:t>k.fucikova@assumption.edu</w:t>
        </w:r>
      </w:hyperlink>
    </w:p>
    <w:p w14:paraId="7197C828" w14:textId="77777777" w:rsidR="001E3930" w:rsidRPr="00AC5A83" w:rsidRDefault="001E3930" w:rsidP="001E3930">
      <w:pPr>
        <w:pBdr>
          <w:top w:val="nil"/>
          <w:left w:val="nil"/>
          <w:bottom w:val="nil"/>
          <w:right w:val="nil"/>
          <w:between w:val="nil"/>
        </w:pBdr>
        <w:ind w:left="720" w:firstLine="720"/>
        <w:rPr>
          <w:rFonts w:ascii="Garamond" w:hAnsi="Garamond"/>
          <w:b/>
          <w:color w:val="000000"/>
          <w:sz w:val="24"/>
          <w:szCs w:val="24"/>
        </w:rPr>
      </w:pPr>
      <w:r w:rsidRPr="00AC5A83">
        <w:rPr>
          <w:rFonts w:ascii="Garamond" w:hAnsi="Garamond"/>
          <w:b/>
          <w:color w:val="000000"/>
          <w:sz w:val="24"/>
          <w:szCs w:val="24"/>
        </w:rPr>
        <w:t xml:space="preserve">Simona Augyte, University of Connecticut, </w:t>
      </w:r>
      <w:hyperlink r:id="rId10">
        <w:r w:rsidRPr="00AC5A83">
          <w:rPr>
            <w:rFonts w:ascii="Garamond" w:hAnsi="Garamond"/>
            <w:b/>
            <w:color w:val="1155CC"/>
            <w:sz w:val="24"/>
            <w:szCs w:val="24"/>
            <w:u w:val="single"/>
          </w:rPr>
          <w:t>simona.augyte@uconn.edu</w:t>
        </w:r>
      </w:hyperlink>
    </w:p>
    <w:p w14:paraId="66E696EC" w14:textId="77777777" w:rsidR="001E3930" w:rsidRPr="00AC5A83" w:rsidRDefault="001E3930" w:rsidP="001E3930">
      <w:pPr>
        <w:pBdr>
          <w:top w:val="nil"/>
          <w:left w:val="nil"/>
          <w:bottom w:val="nil"/>
          <w:right w:val="nil"/>
          <w:between w:val="nil"/>
        </w:pBdr>
        <w:rPr>
          <w:rFonts w:ascii="Garamond" w:hAnsi="Garamond"/>
          <w:color w:val="000000"/>
          <w:sz w:val="24"/>
          <w:szCs w:val="24"/>
        </w:rPr>
      </w:pPr>
    </w:p>
    <w:p w14:paraId="3738C742" w14:textId="15CFC5A7" w:rsidR="001E3930" w:rsidRPr="001E3930" w:rsidRDefault="001E3930" w:rsidP="001E3930">
      <w:pPr>
        <w:pBdr>
          <w:top w:val="nil"/>
          <w:left w:val="nil"/>
          <w:bottom w:val="nil"/>
          <w:right w:val="nil"/>
          <w:between w:val="nil"/>
        </w:pBdr>
        <w:rPr>
          <w:rFonts w:ascii="Garamond" w:hAnsi="Garamond"/>
          <w:color w:val="000000"/>
          <w:sz w:val="24"/>
          <w:szCs w:val="24"/>
        </w:rPr>
      </w:pPr>
      <w:r w:rsidRPr="00AC5A83">
        <w:rPr>
          <w:rFonts w:ascii="Garamond" w:hAnsi="Garamond"/>
          <w:b/>
          <w:color w:val="000000"/>
          <w:sz w:val="24"/>
          <w:szCs w:val="24"/>
          <w:u w:val="single"/>
        </w:rPr>
        <w:t>Pre-lab Assignments</w:t>
      </w:r>
      <w:r>
        <w:rPr>
          <w:rFonts w:ascii="Garamond" w:hAnsi="Garamond"/>
          <w:color w:val="000000"/>
          <w:sz w:val="24"/>
          <w:szCs w:val="24"/>
        </w:rPr>
        <w:tab/>
      </w:r>
      <w:r>
        <w:rPr>
          <w:rFonts w:ascii="Garamond" w:hAnsi="Garamond"/>
          <w:color w:val="000000"/>
          <w:sz w:val="24"/>
          <w:szCs w:val="24"/>
        </w:rPr>
        <w:tab/>
      </w:r>
      <w:r>
        <w:rPr>
          <w:rFonts w:ascii="Garamond" w:hAnsi="Garamond"/>
          <w:color w:val="000000"/>
          <w:sz w:val="24"/>
          <w:szCs w:val="24"/>
        </w:rPr>
        <w:tab/>
      </w:r>
      <w:r>
        <w:rPr>
          <w:rFonts w:ascii="Garamond" w:hAnsi="Garamond"/>
          <w:color w:val="000000"/>
          <w:sz w:val="24"/>
          <w:szCs w:val="24"/>
        </w:rPr>
        <w:tab/>
      </w:r>
      <w:r w:rsidRPr="00471471">
        <w:rPr>
          <w:rFonts w:ascii="Garamond" w:eastAsia="Times New Roman" w:hAnsi="Garamond" w:cs="Times New Roman"/>
          <w:sz w:val="24"/>
          <w:szCs w:val="24"/>
        </w:rPr>
        <w:tab/>
        <w:t>Name: __________________________</w:t>
      </w:r>
    </w:p>
    <w:p w14:paraId="3ED51D2F" w14:textId="77777777" w:rsidR="001E3930" w:rsidRPr="00AC5A83" w:rsidRDefault="001E3930" w:rsidP="001E3930">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Read the following; focus on the information related to dinoflagellates and production of toxins.</w:t>
      </w:r>
    </w:p>
    <w:p w14:paraId="10CD76AF" w14:textId="77777777" w:rsidR="001E3930" w:rsidRPr="00AC5A83" w:rsidRDefault="001E3930" w:rsidP="001E3930">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 xml:space="preserve">Ryan D.E., Pepper A.E. and Campbell L. 2014. De novo assembly and characterization of the transcriptome of the toxic dinoflagellate </w:t>
      </w:r>
      <w:r w:rsidRPr="00AC5A83">
        <w:rPr>
          <w:rFonts w:ascii="Garamond" w:hAnsi="Garamond"/>
          <w:i/>
          <w:color w:val="000000"/>
          <w:sz w:val="24"/>
          <w:szCs w:val="24"/>
        </w:rPr>
        <w:t>Karenia brevis.</w:t>
      </w:r>
      <w:r w:rsidRPr="00AC5A83">
        <w:rPr>
          <w:rFonts w:ascii="Garamond" w:hAnsi="Garamond"/>
          <w:color w:val="000000"/>
          <w:sz w:val="24"/>
          <w:szCs w:val="24"/>
        </w:rPr>
        <w:t xml:space="preserve"> BMC Genomics 2014, 15:888. </w:t>
      </w:r>
    </w:p>
    <w:p w14:paraId="354ECC8D" w14:textId="77777777" w:rsidR="001E3930" w:rsidRPr="00AC5A83" w:rsidRDefault="001E3930" w:rsidP="001E3930">
      <w:pPr>
        <w:pBdr>
          <w:top w:val="nil"/>
          <w:left w:val="nil"/>
          <w:bottom w:val="nil"/>
          <w:right w:val="nil"/>
          <w:between w:val="nil"/>
        </w:pBdr>
        <w:rPr>
          <w:rFonts w:ascii="Garamond" w:hAnsi="Garamond"/>
          <w:color w:val="000000"/>
          <w:sz w:val="24"/>
          <w:szCs w:val="24"/>
        </w:rPr>
      </w:pPr>
    </w:p>
    <w:p w14:paraId="2B0A00CF" w14:textId="77777777" w:rsidR="001E3930" w:rsidRPr="00AC5A83" w:rsidRDefault="001E3930" w:rsidP="001E3930">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Additional suggested reading:</w:t>
      </w:r>
    </w:p>
    <w:p w14:paraId="39CDD8E5" w14:textId="77777777" w:rsidR="001E3930" w:rsidRPr="00AC5A83" w:rsidRDefault="001E3930" w:rsidP="001E3930">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Anderson D.M., Gilbert P.M. and Burkholder J.M. 2002. Harmful algal blooms and eutrophication: Nutrient sources, composition, and consequences. Estuaries 25: 704-726.</w:t>
      </w:r>
    </w:p>
    <w:p w14:paraId="29069EE9" w14:textId="77777777" w:rsidR="001E3930" w:rsidRPr="00AC5A83" w:rsidRDefault="001E3930" w:rsidP="001E3930">
      <w:pPr>
        <w:pBdr>
          <w:top w:val="nil"/>
          <w:left w:val="nil"/>
          <w:bottom w:val="nil"/>
          <w:right w:val="nil"/>
          <w:between w:val="nil"/>
        </w:pBdr>
        <w:rPr>
          <w:rFonts w:ascii="Garamond" w:hAnsi="Garamond"/>
          <w:color w:val="000000"/>
          <w:sz w:val="24"/>
          <w:szCs w:val="24"/>
        </w:rPr>
      </w:pPr>
    </w:p>
    <w:p w14:paraId="7E0B22B0" w14:textId="77777777" w:rsidR="001E3930" w:rsidRPr="00AC5A83" w:rsidRDefault="001E3930" w:rsidP="001E3930">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 xml:space="preserve">Pre-lab concept check questions (to be completed before class) </w:t>
      </w:r>
    </w:p>
    <w:p w14:paraId="0C3EB62C" w14:textId="7AEAB548" w:rsidR="001E3930" w:rsidRDefault="001E3930" w:rsidP="001E3930">
      <w:pPr>
        <w:pBdr>
          <w:top w:val="nil"/>
          <w:left w:val="nil"/>
          <w:bottom w:val="nil"/>
          <w:right w:val="nil"/>
          <w:between w:val="nil"/>
        </w:pBdr>
        <w:rPr>
          <w:rFonts w:ascii="Garamond" w:hAnsi="Garamond"/>
          <w:color w:val="000000"/>
          <w:sz w:val="24"/>
          <w:szCs w:val="24"/>
        </w:rPr>
      </w:pPr>
      <w:r>
        <w:rPr>
          <w:rFonts w:ascii="Garamond" w:hAnsi="Garamond"/>
          <w:color w:val="000000"/>
          <w:sz w:val="24"/>
          <w:szCs w:val="24"/>
        </w:rPr>
        <w:t xml:space="preserve">1. </w:t>
      </w:r>
      <w:r w:rsidRPr="00AC5A83">
        <w:rPr>
          <w:rFonts w:ascii="Garamond" w:hAnsi="Garamond"/>
          <w:color w:val="000000"/>
          <w:sz w:val="24"/>
          <w:szCs w:val="24"/>
        </w:rPr>
        <w:t>Are all algal blooms toxic?</w:t>
      </w:r>
    </w:p>
    <w:p w14:paraId="59EB791A" w14:textId="77777777" w:rsidR="001E3930" w:rsidRDefault="001E3930" w:rsidP="001E3930">
      <w:pPr>
        <w:pBdr>
          <w:top w:val="nil"/>
          <w:left w:val="nil"/>
          <w:bottom w:val="nil"/>
          <w:right w:val="nil"/>
          <w:between w:val="nil"/>
        </w:pBdr>
        <w:rPr>
          <w:rFonts w:ascii="Garamond" w:hAnsi="Garamond"/>
          <w:color w:val="000000"/>
          <w:sz w:val="24"/>
          <w:szCs w:val="24"/>
        </w:rPr>
      </w:pPr>
    </w:p>
    <w:p w14:paraId="3991BA34" w14:textId="77777777" w:rsidR="001E3930" w:rsidRDefault="001E3930" w:rsidP="001E3930">
      <w:pPr>
        <w:pBdr>
          <w:top w:val="nil"/>
          <w:left w:val="nil"/>
          <w:bottom w:val="nil"/>
          <w:right w:val="nil"/>
          <w:between w:val="nil"/>
        </w:pBdr>
        <w:rPr>
          <w:rFonts w:ascii="Garamond" w:hAnsi="Garamond"/>
          <w:color w:val="000000"/>
          <w:sz w:val="24"/>
          <w:szCs w:val="24"/>
        </w:rPr>
      </w:pPr>
    </w:p>
    <w:p w14:paraId="2314E52C" w14:textId="77777777" w:rsidR="001E3930" w:rsidRPr="00AC5A83" w:rsidRDefault="001E3930" w:rsidP="001E3930">
      <w:pPr>
        <w:pBdr>
          <w:top w:val="nil"/>
          <w:left w:val="nil"/>
          <w:bottom w:val="nil"/>
          <w:right w:val="nil"/>
          <w:between w:val="nil"/>
        </w:pBdr>
        <w:rPr>
          <w:rFonts w:ascii="Garamond" w:hAnsi="Garamond"/>
          <w:color w:val="000000"/>
          <w:sz w:val="24"/>
          <w:szCs w:val="24"/>
        </w:rPr>
      </w:pPr>
    </w:p>
    <w:p w14:paraId="5E3F3756" w14:textId="181DDB73" w:rsidR="001E3930" w:rsidRDefault="001E3930" w:rsidP="001E3930">
      <w:pPr>
        <w:pBdr>
          <w:top w:val="nil"/>
          <w:left w:val="nil"/>
          <w:bottom w:val="nil"/>
          <w:right w:val="nil"/>
          <w:between w:val="nil"/>
        </w:pBdr>
        <w:rPr>
          <w:rFonts w:ascii="Garamond" w:hAnsi="Garamond"/>
          <w:color w:val="000000"/>
          <w:sz w:val="24"/>
          <w:szCs w:val="24"/>
        </w:rPr>
      </w:pPr>
      <w:r>
        <w:rPr>
          <w:rFonts w:ascii="Garamond" w:hAnsi="Garamond"/>
          <w:color w:val="000000"/>
          <w:sz w:val="24"/>
          <w:szCs w:val="24"/>
        </w:rPr>
        <w:t>2</w:t>
      </w:r>
      <w:r w:rsidRPr="00AC5A83">
        <w:rPr>
          <w:rFonts w:ascii="Garamond" w:hAnsi="Garamond"/>
          <w:color w:val="000000"/>
          <w:sz w:val="24"/>
          <w:szCs w:val="24"/>
        </w:rPr>
        <w:t xml:space="preserve">: What are the common causes of toxic algal blooms? </w:t>
      </w:r>
    </w:p>
    <w:p w14:paraId="26A13BFA" w14:textId="77777777" w:rsidR="001E3930" w:rsidRDefault="001E3930" w:rsidP="001E3930">
      <w:pPr>
        <w:pBdr>
          <w:top w:val="nil"/>
          <w:left w:val="nil"/>
          <w:bottom w:val="nil"/>
          <w:right w:val="nil"/>
          <w:between w:val="nil"/>
        </w:pBdr>
        <w:rPr>
          <w:rFonts w:ascii="Garamond" w:hAnsi="Garamond"/>
          <w:color w:val="000000"/>
          <w:sz w:val="24"/>
          <w:szCs w:val="24"/>
        </w:rPr>
      </w:pPr>
    </w:p>
    <w:p w14:paraId="1286AC8E" w14:textId="77777777" w:rsidR="001E3930" w:rsidRDefault="001E3930" w:rsidP="001E3930">
      <w:pPr>
        <w:pBdr>
          <w:top w:val="nil"/>
          <w:left w:val="nil"/>
          <w:bottom w:val="nil"/>
          <w:right w:val="nil"/>
          <w:between w:val="nil"/>
        </w:pBdr>
        <w:rPr>
          <w:rFonts w:ascii="Garamond" w:hAnsi="Garamond"/>
          <w:color w:val="000000"/>
          <w:sz w:val="24"/>
          <w:szCs w:val="24"/>
        </w:rPr>
      </w:pPr>
    </w:p>
    <w:p w14:paraId="73A880F4" w14:textId="77777777" w:rsidR="001E3930" w:rsidRPr="00AC5A83" w:rsidRDefault="001E3930" w:rsidP="001E3930">
      <w:pPr>
        <w:pBdr>
          <w:top w:val="nil"/>
          <w:left w:val="nil"/>
          <w:bottom w:val="nil"/>
          <w:right w:val="nil"/>
          <w:between w:val="nil"/>
        </w:pBdr>
        <w:rPr>
          <w:rFonts w:ascii="Garamond" w:hAnsi="Garamond"/>
          <w:color w:val="000000"/>
          <w:sz w:val="24"/>
          <w:szCs w:val="24"/>
        </w:rPr>
      </w:pPr>
    </w:p>
    <w:p w14:paraId="52D7ABAF" w14:textId="488FD2C1" w:rsidR="001E3930" w:rsidRDefault="001E3930" w:rsidP="001E3930">
      <w:pPr>
        <w:pBdr>
          <w:top w:val="nil"/>
          <w:left w:val="nil"/>
          <w:bottom w:val="nil"/>
          <w:right w:val="nil"/>
          <w:between w:val="nil"/>
        </w:pBdr>
        <w:rPr>
          <w:rFonts w:ascii="Garamond" w:hAnsi="Garamond"/>
          <w:color w:val="000000"/>
          <w:sz w:val="24"/>
          <w:szCs w:val="24"/>
        </w:rPr>
      </w:pPr>
      <w:r>
        <w:rPr>
          <w:rFonts w:ascii="Garamond" w:hAnsi="Garamond"/>
          <w:color w:val="000000"/>
          <w:sz w:val="24"/>
          <w:szCs w:val="24"/>
        </w:rPr>
        <w:t>3</w:t>
      </w:r>
      <w:r w:rsidRPr="00AC5A83">
        <w:rPr>
          <w:rFonts w:ascii="Garamond" w:hAnsi="Garamond"/>
          <w:color w:val="000000"/>
          <w:sz w:val="24"/>
          <w:szCs w:val="24"/>
        </w:rPr>
        <w:t>: How is a transcriptome different from a fully sequenced genome?</w:t>
      </w:r>
    </w:p>
    <w:p w14:paraId="5396890B" w14:textId="77777777" w:rsidR="001E3930" w:rsidRDefault="001E3930" w:rsidP="001E3930">
      <w:pPr>
        <w:pBdr>
          <w:top w:val="nil"/>
          <w:left w:val="nil"/>
          <w:bottom w:val="nil"/>
          <w:right w:val="nil"/>
          <w:between w:val="nil"/>
        </w:pBdr>
        <w:rPr>
          <w:rFonts w:ascii="Garamond" w:hAnsi="Garamond"/>
          <w:color w:val="000000"/>
          <w:sz w:val="24"/>
          <w:szCs w:val="24"/>
        </w:rPr>
      </w:pPr>
    </w:p>
    <w:p w14:paraId="51145372" w14:textId="77777777" w:rsidR="001E3930" w:rsidRDefault="001E3930" w:rsidP="001E3930">
      <w:pPr>
        <w:pBdr>
          <w:top w:val="nil"/>
          <w:left w:val="nil"/>
          <w:bottom w:val="nil"/>
          <w:right w:val="nil"/>
          <w:between w:val="nil"/>
        </w:pBdr>
        <w:rPr>
          <w:rFonts w:ascii="Garamond" w:hAnsi="Garamond"/>
          <w:color w:val="000000"/>
          <w:sz w:val="24"/>
          <w:szCs w:val="24"/>
        </w:rPr>
      </w:pPr>
    </w:p>
    <w:p w14:paraId="226804C8" w14:textId="77777777" w:rsidR="001E3930" w:rsidRPr="00AC5A83" w:rsidRDefault="001E3930" w:rsidP="001E3930">
      <w:pPr>
        <w:pBdr>
          <w:top w:val="nil"/>
          <w:left w:val="nil"/>
          <w:bottom w:val="nil"/>
          <w:right w:val="nil"/>
          <w:between w:val="nil"/>
        </w:pBdr>
        <w:rPr>
          <w:rFonts w:ascii="Garamond" w:hAnsi="Garamond"/>
          <w:color w:val="000000"/>
          <w:sz w:val="24"/>
          <w:szCs w:val="24"/>
        </w:rPr>
      </w:pPr>
    </w:p>
    <w:p w14:paraId="2B31BED4" w14:textId="73E02849" w:rsidR="001E3930" w:rsidRDefault="001E3930" w:rsidP="001E3930">
      <w:pPr>
        <w:pBdr>
          <w:top w:val="nil"/>
          <w:left w:val="nil"/>
          <w:bottom w:val="nil"/>
          <w:right w:val="nil"/>
          <w:between w:val="nil"/>
        </w:pBdr>
        <w:rPr>
          <w:rFonts w:ascii="Garamond" w:hAnsi="Garamond"/>
          <w:color w:val="000000"/>
          <w:sz w:val="24"/>
          <w:szCs w:val="24"/>
        </w:rPr>
      </w:pPr>
      <w:r>
        <w:rPr>
          <w:rFonts w:ascii="Garamond" w:hAnsi="Garamond"/>
          <w:color w:val="000000"/>
          <w:sz w:val="24"/>
          <w:szCs w:val="24"/>
        </w:rPr>
        <w:t>4</w:t>
      </w:r>
      <w:r w:rsidRPr="00AC5A83">
        <w:rPr>
          <w:rFonts w:ascii="Garamond" w:hAnsi="Garamond"/>
          <w:color w:val="000000"/>
          <w:sz w:val="24"/>
          <w:szCs w:val="24"/>
        </w:rPr>
        <w:t>: Can a gene be found in a genome but not in a transcriptome? Explain your answer.</w:t>
      </w:r>
    </w:p>
    <w:p w14:paraId="13D21E33" w14:textId="77777777" w:rsidR="001E3930" w:rsidRDefault="001E3930" w:rsidP="001E3930">
      <w:pPr>
        <w:pBdr>
          <w:top w:val="nil"/>
          <w:left w:val="nil"/>
          <w:bottom w:val="nil"/>
          <w:right w:val="nil"/>
          <w:between w:val="nil"/>
        </w:pBdr>
        <w:rPr>
          <w:rFonts w:ascii="Garamond" w:hAnsi="Garamond"/>
          <w:color w:val="000000"/>
          <w:sz w:val="24"/>
          <w:szCs w:val="24"/>
        </w:rPr>
      </w:pPr>
    </w:p>
    <w:p w14:paraId="0B8C351E" w14:textId="77777777" w:rsidR="001E3930" w:rsidRDefault="001E3930" w:rsidP="001E3930">
      <w:pPr>
        <w:pBdr>
          <w:top w:val="nil"/>
          <w:left w:val="nil"/>
          <w:bottom w:val="nil"/>
          <w:right w:val="nil"/>
          <w:between w:val="nil"/>
        </w:pBdr>
        <w:rPr>
          <w:rFonts w:ascii="Garamond" w:hAnsi="Garamond"/>
          <w:color w:val="000000"/>
          <w:sz w:val="24"/>
          <w:szCs w:val="24"/>
        </w:rPr>
      </w:pPr>
    </w:p>
    <w:p w14:paraId="7EDD3F93" w14:textId="77777777" w:rsidR="001E3930" w:rsidRPr="00AC5A83" w:rsidRDefault="001E3930" w:rsidP="001E3930">
      <w:pPr>
        <w:pBdr>
          <w:top w:val="nil"/>
          <w:left w:val="nil"/>
          <w:bottom w:val="nil"/>
          <w:right w:val="nil"/>
          <w:between w:val="nil"/>
        </w:pBdr>
        <w:rPr>
          <w:rFonts w:ascii="Garamond" w:hAnsi="Garamond"/>
          <w:color w:val="000000"/>
          <w:sz w:val="24"/>
          <w:szCs w:val="24"/>
        </w:rPr>
      </w:pPr>
    </w:p>
    <w:p w14:paraId="26F3C45B" w14:textId="4C95ACD6" w:rsidR="001E3930" w:rsidRDefault="001E3930" w:rsidP="001E3930">
      <w:pPr>
        <w:pBdr>
          <w:top w:val="nil"/>
          <w:left w:val="nil"/>
          <w:bottom w:val="nil"/>
          <w:right w:val="nil"/>
          <w:between w:val="nil"/>
        </w:pBdr>
        <w:rPr>
          <w:rFonts w:ascii="Garamond" w:hAnsi="Garamond"/>
          <w:color w:val="000000"/>
          <w:sz w:val="24"/>
          <w:szCs w:val="24"/>
        </w:rPr>
      </w:pPr>
      <w:r>
        <w:rPr>
          <w:rFonts w:ascii="Garamond" w:hAnsi="Garamond"/>
          <w:color w:val="000000"/>
          <w:sz w:val="24"/>
          <w:szCs w:val="24"/>
        </w:rPr>
        <w:t>5</w:t>
      </w:r>
      <w:r w:rsidRPr="00AC5A83">
        <w:rPr>
          <w:rFonts w:ascii="Garamond" w:hAnsi="Garamond"/>
          <w:color w:val="000000"/>
          <w:sz w:val="24"/>
          <w:szCs w:val="24"/>
        </w:rPr>
        <w:t>: Which genes are known to be involved in brevetoxin production? Are there other genes that are possibly indicative of toxin production?</w:t>
      </w:r>
    </w:p>
    <w:p w14:paraId="08DCDB53" w14:textId="77777777" w:rsidR="001E3930" w:rsidRDefault="001E3930" w:rsidP="001E3930">
      <w:pPr>
        <w:pBdr>
          <w:top w:val="nil"/>
          <w:left w:val="nil"/>
          <w:bottom w:val="nil"/>
          <w:right w:val="nil"/>
          <w:between w:val="nil"/>
        </w:pBdr>
        <w:rPr>
          <w:rFonts w:ascii="Garamond" w:hAnsi="Garamond"/>
          <w:color w:val="000000"/>
          <w:sz w:val="24"/>
          <w:szCs w:val="24"/>
        </w:rPr>
      </w:pPr>
    </w:p>
    <w:p w14:paraId="1BD6A871" w14:textId="77777777" w:rsidR="001E3930" w:rsidRDefault="001E3930" w:rsidP="001E3930">
      <w:pPr>
        <w:pBdr>
          <w:top w:val="nil"/>
          <w:left w:val="nil"/>
          <w:bottom w:val="nil"/>
          <w:right w:val="nil"/>
          <w:between w:val="nil"/>
        </w:pBdr>
        <w:rPr>
          <w:rFonts w:ascii="Garamond" w:hAnsi="Garamond"/>
          <w:color w:val="000000"/>
          <w:sz w:val="24"/>
          <w:szCs w:val="24"/>
        </w:rPr>
      </w:pPr>
    </w:p>
    <w:p w14:paraId="1CDE65D1" w14:textId="77777777" w:rsidR="001E3930" w:rsidRPr="00AC5A83" w:rsidRDefault="001E3930" w:rsidP="001E3930">
      <w:pPr>
        <w:pBdr>
          <w:top w:val="nil"/>
          <w:left w:val="nil"/>
          <w:bottom w:val="nil"/>
          <w:right w:val="nil"/>
          <w:between w:val="nil"/>
        </w:pBdr>
        <w:rPr>
          <w:rFonts w:ascii="Garamond" w:hAnsi="Garamond"/>
          <w:color w:val="000000"/>
          <w:sz w:val="24"/>
          <w:szCs w:val="24"/>
        </w:rPr>
      </w:pPr>
    </w:p>
    <w:p w14:paraId="3305BD4C" w14:textId="603B319F" w:rsidR="001E3930" w:rsidRDefault="001E3930" w:rsidP="001E3930">
      <w:pPr>
        <w:pBdr>
          <w:top w:val="nil"/>
          <w:left w:val="nil"/>
          <w:bottom w:val="nil"/>
          <w:right w:val="nil"/>
          <w:between w:val="nil"/>
        </w:pBdr>
        <w:rPr>
          <w:rFonts w:ascii="Garamond" w:hAnsi="Garamond"/>
          <w:color w:val="000000"/>
          <w:sz w:val="24"/>
          <w:szCs w:val="24"/>
        </w:rPr>
      </w:pPr>
      <w:r>
        <w:rPr>
          <w:rFonts w:ascii="Garamond" w:hAnsi="Garamond"/>
          <w:color w:val="000000"/>
          <w:sz w:val="24"/>
          <w:szCs w:val="24"/>
        </w:rPr>
        <w:t xml:space="preserve">6.Generate a hypothesis for the potential relationship between genes, genome/transcriptome and the synthesis of brevetoxin.  </w:t>
      </w:r>
    </w:p>
    <w:p w14:paraId="1508ADC0" w14:textId="77777777" w:rsidR="001E3930" w:rsidRDefault="001E3930" w:rsidP="001E3930">
      <w:pPr>
        <w:pBdr>
          <w:top w:val="nil"/>
          <w:left w:val="nil"/>
          <w:bottom w:val="nil"/>
          <w:right w:val="nil"/>
          <w:between w:val="nil"/>
        </w:pBdr>
        <w:rPr>
          <w:rFonts w:ascii="Garamond" w:hAnsi="Garamond"/>
          <w:color w:val="000000"/>
          <w:sz w:val="24"/>
          <w:szCs w:val="24"/>
        </w:rPr>
      </w:pPr>
    </w:p>
    <w:p w14:paraId="08FE6928" w14:textId="77777777" w:rsidR="001E3930" w:rsidRPr="00AC5A83" w:rsidRDefault="001E3930" w:rsidP="001E3930">
      <w:pPr>
        <w:pBdr>
          <w:top w:val="nil"/>
          <w:left w:val="nil"/>
          <w:bottom w:val="nil"/>
          <w:right w:val="nil"/>
          <w:between w:val="nil"/>
        </w:pBdr>
        <w:rPr>
          <w:rFonts w:ascii="Garamond" w:hAnsi="Garamond"/>
          <w:color w:val="000000"/>
          <w:sz w:val="24"/>
          <w:szCs w:val="24"/>
        </w:rPr>
      </w:pPr>
    </w:p>
    <w:p w14:paraId="4E4850B8" w14:textId="77777777" w:rsidR="00680FC8" w:rsidRPr="00AC5A83" w:rsidRDefault="00680FC8">
      <w:pPr>
        <w:pBdr>
          <w:top w:val="nil"/>
          <w:left w:val="nil"/>
          <w:bottom w:val="nil"/>
          <w:right w:val="nil"/>
          <w:between w:val="nil"/>
        </w:pBdr>
        <w:rPr>
          <w:rFonts w:ascii="Garamond" w:hAnsi="Garamond"/>
          <w:b/>
          <w:sz w:val="24"/>
          <w:szCs w:val="24"/>
          <w:u w:val="single"/>
        </w:rPr>
      </w:pPr>
    </w:p>
    <w:p w14:paraId="474D82E7" w14:textId="77777777" w:rsidR="00680FC8" w:rsidRPr="00AC5A83" w:rsidRDefault="00C870AB">
      <w:pPr>
        <w:pBdr>
          <w:top w:val="nil"/>
          <w:left w:val="nil"/>
          <w:bottom w:val="nil"/>
          <w:right w:val="nil"/>
          <w:between w:val="nil"/>
        </w:pBdr>
        <w:rPr>
          <w:rFonts w:ascii="Garamond" w:hAnsi="Garamond"/>
          <w:b/>
          <w:color w:val="000000"/>
          <w:sz w:val="24"/>
          <w:szCs w:val="24"/>
          <w:u w:val="single"/>
        </w:rPr>
      </w:pPr>
      <w:r w:rsidRPr="00AC5A83">
        <w:rPr>
          <w:rFonts w:ascii="Garamond" w:hAnsi="Garamond"/>
          <w:b/>
          <w:color w:val="000000"/>
          <w:sz w:val="24"/>
          <w:szCs w:val="24"/>
          <w:u w:val="single"/>
        </w:rPr>
        <w:lastRenderedPageBreak/>
        <w:t>Lab Procedure - in groups of 2-3:</w:t>
      </w:r>
    </w:p>
    <w:p w14:paraId="03A3AC84"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1. In the first 15min, discuss and refine your answers to the pre-lab questions with your teammates. As a group type up the revised answers.</w:t>
      </w:r>
    </w:p>
    <w:p w14:paraId="391DFA34" w14:textId="77777777" w:rsidR="00680FC8" w:rsidRPr="00AC5A83" w:rsidRDefault="00680FC8">
      <w:pPr>
        <w:pBdr>
          <w:top w:val="nil"/>
          <w:left w:val="nil"/>
          <w:bottom w:val="nil"/>
          <w:right w:val="nil"/>
          <w:between w:val="nil"/>
        </w:pBdr>
        <w:rPr>
          <w:rFonts w:ascii="Garamond" w:hAnsi="Garamond"/>
          <w:color w:val="000000"/>
          <w:sz w:val="24"/>
          <w:szCs w:val="24"/>
        </w:rPr>
      </w:pPr>
    </w:p>
    <w:p w14:paraId="4E1463D9"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2. Formulate a hypothesis connecting the genes identified in pre-lab questions to algal toxicity.</w:t>
      </w:r>
    </w:p>
    <w:p w14:paraId="7F475631" w14:textId="77777777" w:rsidR="00680FC8" w:rsidRPr="00AC5A83" w:rsidRDefault="00680FC8">
      <w:pPr>
        <w:pBdr>
          <w:top w:val="nil"/>
          <w:left w:val="nil"/>
          <w:bottom w:val="nil"/>
          <w:right w:val="nil"/>
          <w:between w:val="nil"/>
        </w:pBdr>
        <w:rPr>
          <w:rFonts w:ascii="Garamond" w:hAnsi="Garamond"/>
          <w:color w:val="000000"/>
          <w:sz w:val="24"/>
          <w:szCs w:val="24"/>
        </w:rPr>
      </w:pPr>
    </w:p>
    <w:p w14:paraId="6EC29840" w14:textId="77777777" w:rsidR="00680FC8" w:rsidRPr="00AC5A83" w:rsidRDefault="00C870AB">
      <w:pPr>
        <w:pBdr>
          <w:top w:val="nil"/>
          <w:left w:val="nil"/>
          <w:bottom w:val="nil"/>
          <w:right w:val="nil"/>
          <w:between w:val="nil"/>
        </w:pBdr>
        <w:rPr>
          <w:rFonts w:ascii="Garamond" w:hAnsi="Garamond"/>
          <w:color w:val="000000"/>
          <w:sz w:val="24"/>
          <w:szCs w:val="24"/>
        </w:rPr>
      </w:pPr>
      <w:bookmarkStart w:id="1" w:name="_gjdgxs" w:colFirst="0" w:colLast="0"/>
      <w:bookmarkEnd w:id="1"/>
      <w:r w:rsidRPr="00AC5A83">
        <w:rPr>
          <w:rFonts w:ascii="Garamond" w:hAnsi="Garamond"/>
          <w:color w:val="000000"/>
          <w:sz w:val="24"/>
          <w:szCs w:val="24"/>
        </w:rPr>
        <w:t xml:space="preserve">3. Select a species from a list provided by your instructor (Appendix 1). Some of the species on the list are thought to be toxic and some non-toxic. Spend 15 minutes on background research for your species. Start with a simple Google search but be sure to evaluate the websites you get information from – are they articles published in peer-reviewed journals? If not, do they cite primary articles? Do they cite any sources at all?). </w:t>
      </w:r>
    </w:p>
    <w:p w14:paraId="3A57B23B" w14:textId="77777777" w:rsidR="00680FC8" w:rsidRPr="00AC5A83" w:rsidRDefault="00680FC8">
      <w:pPr>
        <w:pBdr>
          <w:top w:val="nil"/>
          <w:left w:val="nil"/>
          <w:bottom w:val="nil"/>
          <w:right w:val="nil"/>
          <w:between w:val="nil"/>
        </w:pBdr>
        <w:rPr>
          <w:rFonts w:ascii="Garamond" w:hAnsi="Garamond"/>
          <w:color w:val="000000"/>
          <w:sz w:val="24"/>
          <w:szCs w:val="24"/>
        </w:rPr>
      </w:pPr>
    </w:p>
    <w:p w14:paraId="515D5953"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4. Type up 5 key background facts you have learned about your species on the organismal level (for example, is your species freshwater or marine? Bloom former or not? Toxin-producer or not?). List your references, remember to only use appropriately vetted web sources.</w:t>
      </w:r>
    </w:p>
    <w:p w14:paraId="0538A178" w14:textId="77777777" w:rsidR="00680FC8" w:rsidRPr="00AC5A83" w:rsidRDefault="00680FC8">
      <w:pPr>
        <w:pBdr>
          <w:top w:val="nil"/>
          <w:left w:val="nil"/>
          <w:bottom w:val="nil"/>
          <w:right w:val="nil"/>
          <w:between w:val="nil"/>
        </w:pBdr>
        <w:rPr>
          <w:rFonts w:ascii="Garamond" w:hAnsi="Garamond"/>
          <w:color w:val="000000"/>
          <w:sz w:val="24"/>
          <w:szCs w:val="24"/>
        </w:rPr>
      </w:pPr>
    </w:p>
    <w:p w14:paraId="689723AD"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 xml:space="preserve">5. Use NCBI website (https://www.ncbi.nlm.nih.gov/) to obtain query sequences of </w:t>
      </w:r>
      <w:r w:rsidRPr="00AC5A83">
        <w:rPr>
          <w:rFonts w:ascii="Garamond" w:hAnsi="Garamond"/>
          <w:i/>
          <w:color w:val="000000"/>
          <w:sz w:val="24"/>
          <w:szCs w:val="24"/>
        </w:rPr>
        <w:t>Karenia brevis</w:t>
      </w:r>
      <w:r w:rsidRPr="00AC5A83">
        <w:rPr>
          <w:rFonts w:ascii="Garamond" w:hAnsi="Garamond"/>
          <w:color w:val="000000"/>
          <w:sz w:val="24"/>
          <w:szCs w:val="24"/>
        </w:rPr>
        <w:t xml:space="preserve"> genes thought to be involved in brevetoxin production, which you identified in your pre-lab questions.  Save all your query sequences into a plain text file in fasta format. You may use nucleotide or protein data, but not both as mixed data may produce errors. Name the file brevetoxin_query.fasta.</w:t>
      </w:r>
    </w:p>
    <w:p w14:paraId="09408EB3" w14:textId="77777777" w:rsidR="00680FC8" w:rsidRPr="00AC5A83" w:rsidRDefault="00680FC8">
      <w:pPr>
        <w:pBdr>
          <w:top w:val="nil"/>
          <w:left w:val="nil"/>
          <w:bottom w:val="nil"/>
          <w:right w:val="nil"/>
          <w:between w:val="nil"/>
        </w:pBdr>
        <w:rPr>
          <w:rFonts w:ascii="Garamond" w:hAnsi="Garamond"/>
          <w:color w:val="000000"/>
          <w:sz w:val="24"/>
          <w:szCs w:val="24"/>
        </w:rPr>
      </w:pPr>
    </w:p>
    <w:p w14:paraId="0CAF1D41" w14:textId="77777777" w:rsidR="00680FC8" w:rsidRPr="00AC5A83" w:rsidRDefault="00C870AB">
      <w:pPr>
        <w:pBdr>
          <w:top w:val="nil"/>
          <w:left w:val="nil"/>
          <w:bottom w:val="nil"/>
          <w:right w:val="nil"/>
          <w:between w:val="nil"/>
        </w:pBdr>
        <w:ind w:left="360"/>
        <w:rPr>
          <w:rFonts w:ascii="Garamond" w:hAnsi="Garamond"/>
          <w:color w:val="000000"/>
          <w:sz w:val="24"/>
          <w:szCs w:val="24"/>
        </w:rPr>
      </w:pPr>
      <w:r w:rsidRPr="00AC5A83">
        <w:rPr>
          <w:rFonts w:ascii="Garamond" w:hAnsi="Garamond"/>
          <w:color w:val="000000"/>
          <w:sz w:val="24"/>
          <w:szCs w:val="24"/>
        </w:rPr>
        <w:t>6. Use the BLAST web page (</w:t>
      </w:r>
      <w:hyperlink r:id="rId11">
        <w:r w:rsidRPr="00AC5A83">
          <w:rPr>
            <w:rFonts w:ascii="Garamond" w:hAnsi="Garamond"/>
            <w:color w:val="0000FF"/>
            <w:sz w:val="24"/>
            <w:szCs w:val="24"/>
            <w:u w:val="single"/>
          </w:rPr>
          <w:t>https://blast.ncbi.nlm.nih.gov/Blast.cgi</w:t>
        </w:r>
      </w:hyperlink>
      <w:r w:rsidRPr="00AC5A83">
        <w:rPr>
          <w:rFonts w:ascii="Garamond" w:hAnsi="Garamond"/>
          <w:color w:val="000000"/>
          <w:sz w:val="24"/>
          <w:szCs w:val="24"/>
        </w:rPr>
        <w:t xml:space="preserve">) to search the genome or transcriptome of your species: </w:t>
      </w:r>
    </w:p>
    <w:p w14:paraId="3502113E" w14:textId="77777777" w:rsidR="00680FC8" w:rsidRPr="00AC5A83" w:rsidRDefault="00680FC8">
      <w:pPr>
        <w:pBdr>
          <w:top w:val="nil"/>
          <w:left w:val="nil"/>
          <w:bottom w:val="nil"/>
          <w:right w:val="nil"/>
          <w:between w:val="nil"/>
        </w:pBdr>
        <w:ind w:left="360"/>
        <w:rPr>
          <w:rFonts w:ascii="Garamond" w:hAnsi="Garamond"/>
          <w:color w:val="000000"/>
          <w:sz w:val="24"/>
          <w:szCs w:val="24"/>
        </w:rPr>
      </w:pPr>
    </w:p>
    <w:p w14:paraId="2B5C4E11" w14:textId="77777777" w:rsidR="00680FC8" w:rsidRPr="00AC5A83" w:rsidRDefault="00C870AB">
      <w:pPr>
        <w:pBdr>
          <w:top w:val="nil"/>
          <w:left w:val="nil"/>
          <w:bottom w:val="nil"/>
          <w:right w:val="nil"/>
          <w:between w:val="nil"/>
        </w:pBdr>
        <w:ind w:left="360"/>
        <w:rPr>
          <w:rFonts w:ascii="Garamond" w:hAnsi="Garamond"/>
          <w:color w:val="000000"/>
          <w:sz w:val="24"/>
          <w:szCs w:val="24"/>
        </w:rPr>
      </w:pPr>
      <w:r w:rsidRPr="00AC5A83">
        <w:rPr>
          <w:rFonts w:ascii="Garamond" w:hAnsi="Garamond"/>
          <w:color w:val="000000"/>
          <w:sz w:val="24"/>
          <w:szCs w:val="24"/>
        </w:rPr>
        <w:t xml:space="preserve">First, select which BLAST program is appropriate for your search. </w:t>
      </w:r>
    </w:p>
    <w:p w14:paraId="0F2BB427" w14:textId="77777777" w:rsidR="00680FC8" w:rsidRPr="00AC5A83" w:rsidRDefault="00680FC8">
      <w:pPr>
        <w:pBdr>
          <w:top w:val="nil"/>
          <w:left w:val="nil"/>
          <w:bottom w:val="nil"/>
          <w:right w:val="nil"/>
          <w:between w:val="nil"/>
        </w:pBdr>
        <w:ind w:left="360"/>
        <w:rPr>
          <w:rFonts w:ascii="Garamond" w:hAnsi="Garamond"/>
          <w:color w:val="000000"/>
          <w:sz w:val="24"/>
          <w:szCs w:val="24"/>
        </w:rPr>
      </w:pPr>
    </w:p>
    <w:p w14:paraId="1AAAE4B5" w14:textId="77777777" w:rsidR="00680FC8" w:rsidRPr="00AC5A83" w:rsidRDefault="00C870AB">
      <w:pPr>
        <w:pBdr>
          <w:top w:val="nil"/>
          <w:left w:val="nil"/>
          <w:bottom w:val="nil"/>
          <w:right w:val="nil"/>
          <w:between w:val="nil"/>
        </w:pBdr>
        <w:ind w:left="360"/>
        <w:rPr>
          <w:rFonts w:ascii="Garamond" w:hAnsi="Garamond"/>
          <w:color w:val="000000"/>
          <w:sz w:val="24"/>
          <w:szCs w:val="24"/>
        </w:rPr>
      </w:pPr>
      <w:r w:rsidRPr="00AC5A83">
        <w:rPr>
          <w:rFonts w:ascii="Garamond" w:hAnsi="Garamond"/>
          <w:noProof/>
          <w:color w:val="000000"/>
          <w:sz w:val="24"/>
          <w:szCs w:val="24"/>
        </w:rPr>
        <w:drawing>
          <wp:inline distT="0" distB="0" distL="0" distR="0" wp14:anchorId="498D18B9" wp14:editId="44FA3B3C">
            <wp:extent cx="5943600" cy="145036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943600" cy="1450362"/>
                    </a:xfrm>
                    <a:prstGeom prst="rect">
                      <a:avLst/>
                    </a:prstGeom>
                    <a:ln/>
                  </pic:spPr>
                </pic:pic>
              </a:graphicData>
            </a:graphic>
          </wp:inline>
        </w:drawing>
      </w:r>
    </w:p>
    <w:p w14:paraId="2914B17F" w14:textId="77777777" w:rsidR="00680FC8" w:rsidRPr="00AC5A83" w:rsidRDefault="00C870AB">
      <w:pPr>
        <w:pBdr>
          <w:top w:val="nil"/>
          <w:left w:val="nil"/>
          <w:bottom w:val="nil"/>
          <w:right w:val="nil"/>
          <w:between w:val="nil"/>
        </w:pBdr>
        <w:ind w:left="360"/>
        <w:rPr>
          <w:rFonts w:ascii="Garamond" w:hAnsi="Garamond"/>
          <w:color w:val="000000"/>
          <w:sz w:val="24"/>
          <w:szCs w:val="24"/>
        </w:rPr>
      </w:pPr>
      <w:r w:rsidRPr="00AC5A83">
        <w:rPr>
          <w:rFonts w:ascii="Garamond" w:hAnsi="Garamond"/>
          <w:color w:val="000000"/>
          <w:sz w:val="24"/>
          <w:szCs w:val="24"/>
        </w:rPr>
        <w:tab/>
        <w:t xml:space="preserve">Discuss with your group what this diagrammatic overview of BLAST functions means. Where does your query file fit into this scheme? Can you guess why it wouldn’t work to have protein and DNA data in the same query file?  Write down which program you chose and why. </w:t>
      </w:r>
    </w:p>
    <w:p w14:paraId="19EA2264" w14:textId="77777777" w:rsidR="00680FC8" w:rsidRPr="00AC5A83" w:rsidRDefault="00C870AB">
      <w:pPr>
        <w:pBdr>
          <w:top w:val="nil"/>
          <w:left w:val="nil"/>
          <w:bottom w:val="nil"/>
          <w:right w:val="nil"/>
          <w:between w:val="nil"/>
        </w:pBdr>
        <w:ind w:left="360"/>
        <w:rPr>
          <w:rFonts w:ascii="Garamond" w:hAnsi="Garamond"/>
          <w:color w:val="000000"/>
          <w:sz w:val="24"/>
          <w:szCs w:val="24"/>
        </w:rPr>
      </w:pPr>
      <w:r w:rsidRPr="00AC5A83">
        <w:rPr>
          <w:rFonts w:ascii="Garamond" w:hAnsi="Garamond"/>
          <w:color w:val="000000"/>
          <w:sz w:val="24"/>
          <w:szCs w:val="24"/>
        </w:rPr>
        <w:t xml:space="preserve">Second, upload your brevetoxin_query.fasta file or copy and paste its entire content into the BLAST search window. Before hitting the BLAST button, restrict search to the species you are focusing on. </w:t>
      </w:r>
    </w:p>
    <w:p w14:paraId="46361438" w14:textId="77777777" w:rsidR="00680FC8" w:rsidRPr="00AC5A83" w:rsidRDefault="00C870AB">
      <w:pPr>
        <w:pBdr>
          <w:top w:val="nil"/>
          <w:left w:val="nil"/>
          <w:bottom w:val="nil"/>
          <w:right w:val="nil"/>
          <w:between w:val="nil"/>
        </w:pBdr>
        <w:ind w:left="360" w:firstLine="360"/>
        <w:rPr>
          <w:rFonts w:ascii="Garamond" w:hAnsi="Garamond"/>
          <w:color w:val="000000"/>
          <w:sz w:val="24"/>
          <w:szCs w:val="24"/>
        </w:rPr>
      </w:pPr>
      <w:r w:rsidRPr="00AC5A83">
        <w:rPr>
          <w:rFonts w:ascii="Garamond" w:hAnsi="Garamond"/>
          <w:noProof/>
          <w:sz w:val="24"/>
          <w:szCs w:val="24"/>
        </w:rPr>
        <w:lastRenderedPageBreak/>
        <w:drawing>
          <wp:anchor distT="0" distB="0" distL="114300" distR="114300" simplePos="0" relativeHeight="251656192" behindDoc="0" locked="0" layoutInCell="1" hidden="0" allowOverlap="1" wp14:anchorId="4EBF5852" wp14:editId="1DAC0E5E">
            <wp:simplePos x="0" y="0"/>
            <wp:positionH relativeFrom="column">
              <wp:posOffset>462280</wp:posOffset>
            </wp:positionH>
            <wp:positionV relativeFrom="paragraph">
              <wp:posOffset>0</wp:posOffset>
            </wp:positionV>
            <wp:extent cx="4909185" cy="3458210"/>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909185" cy="3458210"/>
                    </a:xfrm>
                    <a:prstGeom prst="rect">
                      <a:avLst/>
                    </a:prstGeom>
                    <a:ln/>
                  </pic:spPr>
                </pic:pic>
              </a:graphicData>
            </a:graphic>
          </wp:anchor>
        </w:drawing>
      </w:r>
    </w:p>
    <w:p w14:paraId="23B28389" w14:textId="77777777" w:rsidR="00680FC8" w:rsidRPr="00AC5A83" w:rsidRDefault="00680FC8">
      <w:pPr>
        <w:pBdr>
          <w:top w:val="nil"/>
          <w:left w:val="nil"/>
          <w:bottom w:val="nil"/>
          <w:right w:val="nil"/>
          <w:between w:val="nil"/>
        </w:pBdr>
        <w:ind w:left="360" w:firstLine="360"/>
        <w:rPr>
          <w:rFonts w:ascii="Garamond" w:hAnsi="Garamond"/>
          <w:color w:val="000000"/>
          <w:sz w:val="24"/>
          <w:szCs w:val="24"/>
        </w:rPr>
      </w:pPr>
    </w:p>
    <w:p w14:paraId="126CD46C" w14:textId="77777777" w:rsidR="00680FC8" w:rsidRPr="00AC5A83" w:rsidRDefault="00680FC8">
      <w:pPr>
        <w:pBdr>
          <w:top w:val="nil"/>
          <w:left w:val="nil"/>
          <w:bottom w:val="nil"/>
          <w:right w:val="nil"/>
          <w:between w:val="nil"/>
        </w:pBdr>
        <w:ind w:left="360" w:firstLine="360"/>
        <w:rPr>
          <w:rFonts w:ascii="Garamond" w:hAnsi="Garamond"/>
          <w:color w:val="000000"/>
          <w:sz w:val="24"/>
          <w:szCs w:val="24"/>
        </w:rPr>
      </w:pPr>
    </w:p>
    <w:p w14:paraId="741DE8CE" w14:textId="77777777" w:rsidR="00680FC8" w:rsidRPr="00AC5A83" w:rsidRDefault="00C870AB">
      <w:pPr>
        <w:pBdr>
          <w:top w:val="nil"/>
          <w:left w:val="nil"/>
          <w:bottom w:val="nil"/>
          <w:right w:val="nil"/>
          <w:between w:val="nil"/>
        </w:pBdr>
        <w:ind w:left="360" w:firstLine="360"/>
        <w:rPr>
          <w:rFonts w:ascii="Garamond" w:hAnsi="Garamond"/>
          <w:color w:val="000000"/>
          <w:sz w:val="24"/>
          <w:szCs w:val="24"/>
        </w:rPr>
      </w:pPr>
      <w:r w:rsidRPr="00AC5A83">
        <w:rPr>
          <w:rFonts w:ascii="Garamond" w:hAnsi="Garamond"/>
          <w:noProof/>
          <w:sz w:val="24"/>
          <w:szCs w:val="24"/>
        </w:rPr>
        <mc:AlternateContent>
          <mc:Choice Requires="wps">
            <w:drawing>
              <wp:anchor distT="0" distB="0" distL="114300" distR="114300" simplePos="0" relativeHeight="251658240" behindDoc="0" locked="0" layoutInCell="1" hidden="0" allowOverlap="1" wp14:anchorId="6CAFF80C" wp14:editId="35CBE4A3">
                <wp:simplePos x="0" y="0"/>
                <wp:positionH relativeFrom="column">
                  <wp:posOffset>1816100</wp:posOffset>
                </wp:positionH>
                <wp:positionV relativeFrom="paragraph">
                  <wp:posOffset>0</wp:posOffset>
                </wp:positionV>
                <wp:extent cx="238125" cy="466725"/>
                <wp:effectExtent l="0" t="0" r="0" b="0"/>
                <wp:wrapSquare wrapText="bothSides" distT="0" distB="0" distL="114300" distR="114300"/>
                <wp:docPr id="2" name="Down Arrow 2"/>
                <wp:cNvGraphicFramePr/>
                <a:graphic xmlns:a="http://schemas.openxmlformats.org/drawingml/2006/main">
                  <a:graphicData uri="http://schemas.microsoft.com/office/word/2010/wordprocessingShape">
                    <wps:wsp>
                      <wps:cNvSpPr/>
                      <wps:spPr>
                        <a:xfrm>
                          <a:off x="5231700" y="3551400"/>
                          <a:ext cx="228600" cy="457200"/>
                        </a:xfrm>
                        <a:prstGeom prst="downArrow">
                          <a:avLst>
                            <a:gd name="adj1" fmla="val 50000"/>
                            <a:gd name="adj2" fmla="val 5000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38D252AD" w14:textId="77777777" w:rsidR="00680FC8" w:rsidRDefault="00680FC8">
                            <w:pPr>
                              <w:spacing w:line="240" w:lineRule="auto"/>
                              <w:textDirection w:val="btLr"/>
                            </w:pPr>
                          </w:p>
                        </w:txbxContent>
                      </wps:txbx>
                      <wps:bodyPr spcFirstLastPara="1" wrap="square" lIns="91425" tIns="91425" rIns="91425" bIns="91425" anchor="ctr" anchorCtr="0"/>
                    </wps:wsp>
                  </a:graphicData>
                </a:graphic>
              </wp:anchor>
            </w:drawing>
          </mc:Choice>
          <mc:Fallback>
            <w:pict>
              <v:shapetype w14:anchorId="6CAFF8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left:0;text-align:left;margin-left:143pt;margin-top:0;width:18.75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" fillcolor="#3e7fcd" strokecolor="#4a7dba">
                <v:fill color2="#96c0ff" angle="180" focus="100%" type="gradient">
                  <o:fill v:ext="view" type="gradientUnscaled"/>
                </v:fill>
                <v:stroke startarrowwidth="narrow" startarrowlength="short" endarrowwidth="narrow" endarrowlength="short" joinstyle="round"/>
                <v:textbox inset="2.53958mm,2.53958mm,2.53958mm,2.53958mm">
                  <w:txbxContent>
                    <w:p w14:paraId="38D252AD" w14:textId="77777777" w:rsidR="00680FC8" w:rsidRDefault="00680FC8">
                      <w:pPr>
                        <w:spacing w:line="240" w:lineRule="auto"/>
                        <w:textDirection w:val="btLr"/>
                      </w:pPr>
                    </w:p>
                  </w:txbxContent>
                </v:textbox>
                <w10:wrap type="square"/>
              </v:shape>
            </w:pict>
          </mc:Fallback>
        </mc:AlternateContent>
      </w:r>
    </w:p>
    <w:p w14:paraId="3A79222B" w14:textId="77777777" w:rsidR="00680FC8" w:rsidRPr="00AC5A83" w:rsidRDefault="00680FC8">
      <w:pPr>
        <w:pBdr>
          <w:top w:val="nil"/>
          <w:left w:val="nil"/>
          <w:bottom w:val="nil"/>
          <w:right w:val="nil"/>
          <w:between w:val="nil"/>
        </w:pBdr>
        <w:ind w:left="360" w:firstLine="360"/>
        <w:rPr>
          <w:rFonts w:ascii="Garamond" w:hAnsi="Garamond"/>
          <w:color w:val="000000"/>
          <w:sz w:val="24"/>
          <w:szCs w:val="24"/>
        </w:rPr>
      </w:pPr>
    </w:p>
    <w:p w14:paraId="5420A4DC" w14:textId="77777777" w:rsidR="00680FC8" w:rsidRPr="00AC5A83" w:rsidRDefault="00680FC8">
      <w:pPr>
        <w:pBdr>
          <w:top w:val="nil"/>
          <w:left w:val="nil"/>
          <w:bottom w:val="nil"/>
          <w:right w:val="nil"/>
          <w:between w:val="nil"/>
        </w:pBdr>
        <w:ind w:left="360" w:firstLine="360"/>
        <w:rPr>
          <w:rFonts w:ascii="Garamond" w:hAnsi="Garamond"/>
          <w:color w:val="000000"/>
          <w:sz w:val="24"/>
          <w:szCs w:val="24"/>
        </w:rPr>
      </w:pPr>
    </w:p>
    <w:p w14:paraId="03617294" w14:textId="77777777" w:rsidR="00680FC8" w:rsidRPr="00AC5A83" w:rsidRDefault="00680FC8">
      <w:pPr>
        <w:pBdr>
          <w:top w:val="nil"/>
          <w:left w:val="nil"/>
          <w:bottom w:val="nil"/>
          <w:right w:val="nil"/>
          <w:between w:val="nil"/>
        </w:pBdr>
        <w:ind w:left="360" w:firstLine="360"/>
        <w:rPr>
          <w:rFonts w:ascii="Garamond" w:hAnsi="Garamond"/>
          <w:color w:val="000000"/>
          <w:sz w:val="24"/>
          <w:szCs w:val="24"/>
        </w:rPr>
      </w:pPr>
    </w:p>
    <w:p w14:paraId="4C754566" w14:textId="77777777" w:rsidR="00680FC8" w:rsidRPr="00AC5A83" w:rsidRDefault="00680FC8">
      <w:pPr>
        <w:pBdr>
          <w:top w:val="nil"/>
          <w:left w:val="nil"/>
          <w:bottom w:val="nil"/>
          <w:right w:val="nil"/>
          <w:between w:val="nil"/>
        </w:pBdr>
        <w:ind w:left="360" w:firstLine="360"/>
        <w:rPr>
          <w:rFonts w:ascii="Garamond" w:hAnsi="Garamond"/>
          <w:color w:val="000000"/>
          <w:sz w:val="24"/>
          <w:szCs w:val="24"/>
        </w:rPr>
      </w:pPr>
    </w:p>
    <w:p w14:paraId="49F42548" w14:textId="77777777" w:rsidR="00680FC8" w:rsidRPr="00AC5A83" w:rsidRDefault="00680FC8">
      <w:pPr>
        <w:pBdr>
          <w:top w:val="nil"/>
          <w:left w:val="nil"/>
          <w:bottom w:val="nil"/>
          <w:right w:val="nil"/>
          <w:between w:val="nil"/>
        </w:pBdr>
        <w:ind w:left="360" w:firstLine="360"/>
        <w:rPr>
          <w:rFonts w:ascii="Garamond" w:hAnsi="Garamond"/>
          <w:color w:val="000000"/>
          <w:sz w:val="24"/>
          <w:szCs w:val="24"/>
        </w:rPr>
      </w:pPr>
    </w:p>
    <w:p w14:paraId="36472315" w14:textId="77777777" w:rsidR="00680FC8" w:rsidRPr="00AC5A83" w:rsidRDefault="00680FC8">
      <w:pPr>
        <w:pBdr>
          <w:top w:val="nil"/>
          <w:left w:val="nil"/>
          <w:bottom w:val="nil"/>
          <w:right w:val="nil"/>
          <w:between w:val="nil"/>
        </w:pBdr>
        <w:ind w:left="360" w:firstLine="360"/>
        <w:rPr>
          <w:rFonts w:ascii="Garamond" w:hAnsi="Garamond"/>
          <w:color w:val="000000"/>
          <w:sz w:val="24"/>
          <w:szCs w:val="24"/>
        </w:rPr>
      </w:pPr>
    </w:p>
    <w:p w14:paraId="6219B3FE" w14:textId="77777777" w:rsidR="00680FC8" w:rsidRPr="00AC5A83" w:rsidRDefault="00C870AB">
      <w:pPr>
        <w:pBdr>
          <w:top w:val="nil"/>
          <w:left w:val="nil"/>
          <w:bottom w:val="nil"/>
          <w:right w:val="nil"/>
          <w:between w:val="nil"/>
        </w:pBdr>
        <w:ind w:left="360" w:firstLine="360"/>
        <w:rPr>
          <w:rFonts w:ascii="Garamond" w:hAnsi="Garamond"/>
          <w:color w:val="000000"/>
          <w:sz w:val="24"/>
          <w:szCs w:val="24"/>
        </w:rPr>
      </w:pPr>
      <w:r w:rsidRPr="00AC5A83">
        <w:rPr>
          <w:rFonts w:ascii="Garamond" w:hAnsi="Garamond"/>
          <w:noProof/>
          <w:sz w:val="24"/>
          <w:szCs w:val="24"/>
        </w:rPr>
        <mc:AlternateContent>
          <mc:Choice Requires="wps">
            <w:drawing>
              <wp:anchor distT="0" distB="0" distL="114300" distR="114300" simplePos="0" relativeHeight="251659264" behindDoc="0" locked="0" layoutInCell="1" hidden="0" allowOverlap="1" wp14:anchorId="6A0F19DA" wp14:editId="605FBBD3">
                <wp:simplePos x="0" y="0"/>
                <wp:positionH relativeFrom="column">
                  <wp:posOffset>3530600</wp:posOffset>
                </wp:positionH>
                <wp:positionV relativeFrom="paragraph">
                  <wp:posOffset>88900</wp:posOffset>
                </wp:positionV>
                <wp:extent cx="238125" cy="466725"/>
                <wp:effectExtent l="0" t="0" r="0" b="0"/>
                <wp:wrapSquare wrapText="bothSides" distT="0" distB="0" distL="114300" distR="114300"/>
                <wp:docPr id="1" name="Down Arrow 1"/>
                <wp:cNvGraphicFramePr/>
                <a:graphic xmlns:a="http://schemas.openxmlformats.org/drawingml/2006/main">
                  <a:graphicData uri="http://schemas.microsoft.com/office/word/2010/wordprocessingShape">
                    <wps:wsp>
                      <wps:cNvSpPr/>
                      <wps:spPr>
                        <a:xfrm>
                          <a:off x="5231700" y="3551400"/>
                          <a:ext cx="228600" cy="457200"/>
                        </a:xfrm>
                        <a:prstGeom prst="downArrow">
                          <a:avLst>
                            <a:gd name="adj1" fmla="val 50000"/>
                            <a:gd name="adj2" fmla="val 5000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4A8CEA46" w14:textId="77777777" w:rsidR="00680FC8" w:rsidRDefault="00680FC8">
                            <w:pPr>
                              <w:spacing w:line="240" w:lineRule="auto"/>
                              <w:textDirection w:val="btLr"/>
                            </w:pPr>
                          </w:p>
                        </w:txbxContent>
                      </wps:txbx>
                      <wps:bodyPr spcFirstLastPara="1" wrap="square" lIns="91425" tIns="91425" rIns="91425" bIns="91425" anchor="ctr" anchorCtr="0"/>
                    </wps:wsp>
                  </a:graphicData>
                </a:graphic>
              </wp:anchor>
            </w:drawing>
          </mc:Choice>
          <mc:Fallback>
            <w:pict>
              <v:shape w14:anchorId="6A0F19DA" id="Down Arrow 1" o:spid="_x0000_s1027" type="#_x0000_t67" style="position:absolute;left:0;text-align:left;margin-left:278pt;margin-top:7pt;width:18.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" fillcolor="#3e7fcd" strokecolor="#4a7dba">
                <v:fill color2="#96c0ff" angle="180" focus="100%" type="gradient">
                  <o:fill v:ext="view" type="gradientUnscaled"/>
                </v:fill>
                <v:stroke startarrowwidth="narrow" startarrowlength="short" endarrowwidth="narrow" endarrowlength="short" joinstyle="round"/>
                <v:textbox inset="2.53958mm,2.53958mm,2.53958mm,2.53958mm">
                  <w:txbxContent>
                    <w:p w14:paraId="4A8CEA46" w14:textId="77777777" w:rsidR="00680FC8" w:rsidRDefault="00680FC8">
                      <w:pPr>
                        <w:spacing w:line="240" w:lineRule="auto"/>
                        <w:textDirection w:val="btLr"/>
                      </w:pPr>
                    </w:p>
                  </w:txbxContent>
                </v:textbox>
                <w10:wrap type="square"/>
              </v:shape>
            </w:pict>
          </mc:Fallback>
        </mc:AlternateContent>
      </w:r>
    </w:p>
    <w:p w14:paraId="0F1B0F89" w14:textId="77777777" w:rsidR="00680FC8" w:rsidRPr="00AC5A83" w:rsidRDefault="00680FC8">
      <w:pPr>
        <w:pBdr>
          <w:top w:val="nil"/>
          <w:left w:val="nil"/>
          <w:bottom w:val="nil"/>
          <w:right w:val="nil"/>
          <w:between w:val="nil"/>
        </w:pBdr>
        <w:ind w:left="360" w:firstLine="360"/>
        <w:rPr>
          <w:rFonts w:ascii="Garamond" w:hAnsi="Garamond"/>
          <w:color w:val="000000"/>
          <w:sz w:val="24"/>
          <w:szCs w:val="24"/>
        </w:rPr>
      </w:pPr>
    </w:p>
    <w:p w14:paraId="1C2FC2B4" w14:textId="77777777" w:rsidR="00680FC8" w:rsidRPr="00AC5A83" w:rsidRDefault="00680FC8">
      <w:pPr>
        <w:pBdr>
          <w:top w:val="nil"/>
          <w:left w:val="nil"/>
          <w:bottom w:val="nil"/>
          <w:right w:val="nil"/>
          <w:between w:val="nil"/>
        </w:pBdr>
        <w:ind w:left="360" w:firstLine="360"/>
        <w:rPr>
          <w:rFonts w:ascii="Garamond" w:hAnsi="Garamond"/>
          <w:color w:val="000000"/>
          <w:sz w:val="24"/>
          <w:szCs w:val="24"/>
        </w:rPr>
      </w:pPr>
    </w:p>
    <w:p w14:paraId="6F4D3540" w14:textId="77777777" w:rsidR="00680FC8" w:rsidRPr="00AC5A83" w:rsidRDefault="00680FC8">
      <w:pPr>
        <w:pBdr>
          <w:top w:val="nil"/>
          <w:left w:val="nil"/>
          <w:bottom w:val="nil"/>
          <w:right w:val="nil"/>
          <w:between w:val="nil"/>
        </w:pBdr>
        <w:ind w:left="360" w:firstLine="360"/>
        <w:rPr>
          <w:rFonts w:ascii="Garamond" w:hAnsi="Garamond"/>
          <w:color w:val="000000"/>
          <w:sz w:val="24"/>
          <w:szCs w:val="24"/>
        </w:rPr>
      </w:pPr>
    </w:p>
    <w:p w14:paraId="0000CB7E" w14:textId="77777777" w:rsidR="00680FC8" w:rsidRPr="00AC5A83" w:rsidRDefault="00680FC8">
      <w:pPr>
        <w:pBdr>
          <w:top w:val="nil"/>
          <w:left w:val="nil"/>
          <w:bottom w:val="nil"/>
          <w:right w:val="nil"/>
          <w:between w:val="nil"/>
        </w:pBdr>
        <w:ind w:left="360" w:firstLine="360"/>
        <w:rPr>
          <w:rFonts w:ascii="Garamond" w:hAnsi="Garamond"/>
          <w:color w:val="000000"/>
          <w:sz w:val="24"/>
          <w:szCs w:val="24"/>
        </w:rPr>
      </w:pPr>
    </w:p>
    <w:p w14:paraId="398B6256" w14:textId="77777777" w:rsidR="00680FC8" w:rsidRPr="00AC5A83" w:rsidRDefault="00680FC8">
      <w:pPr>
        <w:pBdr>
          <w:top w:val="nil"/>
          <w:left w:val="nil"/>
          <w:bottom w:val="nil"/>
          <w:right w:val="nil"/>
          <w:between w:val="nil"/>
        </w:pBdr>
        <w:ind w:left="360" w:firstLine="360"/>
        <w:rPr>
          <w:rFonts w:ascii="Garamond" w:hAnsi="Garamond"/>
          <w:color w:val="000000"/>
          <w:sz w:val="24"/>
          <w:szCs w:val="24"/>
        </w:rPr>
      </w:pPr>
    </w:p>
    <w:p w14:paraId="3348549C" w14:textId="77777777" w:rsidR="00680FC8" w:rsidRPr="00AC5A83" w:rsidRDefault="00680FC8">
      <w:pPr>
        <w:pBdr>
          <w:top w:val="nil"/>
          <w:left w:val="nil"/>
          <w:bottom w:val="nil"/>
          <w:right w:val="nil"/>
          <w:between w:val="nil"/>
        </w:pBdr>
        <w:ind w:left="360" w:firstLine="360"/>
        <w:rPr>
          <w:rFonts w:ascii="Garamond" w:hAnsi="Garamond"/>
          <w:color w:val="000000"/>
          <w:sz w:val="24"/>
          <w:szCs w:val="24"/>
        </w:rPr>
      </w:pPr>
    </w:p>
    <w:p w14:paraId="78E2C45A" w14:textId="77777777" w:rsidR="00680FC8" w:rsidRPr="00AC5A83" w:rsidRDefault="00680FC8">
      <w:pPr>
        <w:pBdr>
          <w:top w:val="nil"/>
          <w:left w:val="nil"/>
          <w:bottom w:val="nil"/>
          <w:right w:val="nil"/>
          <w:between w:val="nil"/>
        </w:pBdr>
        <w:ind w:left="360" w:firstLine="360"/>
        <w:rPr>
          <w:rFonts w:ascii="Garamond" w:hAnsi="Garamond"/>
          <w:color w:val="000000"/>
          <w:sz w:val="24"/>
          <w:szCs w:val="24"/>
        </w:rPr>
      </w:pPr>
    </w:p>
    <w:p w14:paraId="72B41C33" w14:textId="77777777" w:rsidR="00680FC8" w:rsidRPr="00AC5A83" w:rsidRDefault="00C870AB">
      <w:pPr>
        <w:pBdr>
          <w:top w:val="nil"/>
          <w:left w:val="nil"/>
          <w:bottom w:val="nil"/>
          <w:right w:val="nil"/>
          <w:between w:val="nil"/>
        </w:pBdr>
        <w:ind w:left="360"/>
        <w:rPr>
          <w:rFonts w:ascii="Garamond" w:eastAsia="Times New Roman" w:hAnsi="Garamond" w:cs="Times New Roman"/>
          <w:color w:val="000000"/>
          <w:sz w:val="24"/>
          <w:szCs w:val="24"/>
        </w:rPr>
      </w:pPr>
      <w:r w:rsidRPr="00AC5A83">
        <w:rPr>
          <w:rFonts w:ascii="Garamond" w:eastAsia="Times New Roman" w:hAnsi="Garamond" w:cs="Times New Roman"/>
          <w:color w:val="000000"/>
          <w:sz w:val="24"/>
          <w:szCs w:val="24"/>
        </w:rPr>
        <w:t xml:space="preserve">      </w:t>
      </w:r>
    </w:p>
    <w:p w14:paraId="02AABBFB" w14:textId="77777777" w:rsidR="00680FC8" w:rsidRPr="00AC5A83" w:rsidRDefault="00C870AB">
      <w:pPr>
        <w:pBdr>
          <w:top w:val="nil"/>
          <w:left w:val="nil"/>
          <w:bottom w:val="nil"/>
          <w:right w:val="nil"/>
          <w:between w:val="nil"/>
        </w:pBdr>
        <w:ind w:left="360"/>
        <w:rPr>
          <w:rFonts w:ascii="Garamond" w:hAnsi="Garamond"/>
          <w:color w:val="000000"/>
          <w:sz w:val="24"/>
          <w:szCs w:val="24"/>
        </w:rPr>
      </w:pPr>
      <w:r w:rsidRPr="00AC5A83">
        <w:rPr>
          <w:rFonts w:ascii="Garamond" w:hAnsi="Garamond"/>
          <w:color w:val="000000"/>
          <w:sz w:val="24"/>
          <w:szCs w:val="24"/>
        </w:rPr>
        <w:t xml:space="preserve">7. Use BLAST the same way as above to search the </w:t>
      </w:r>
      <w:r w:rsidRPr="00AC5A83">
        <w:rPr>
          <w:rFonts w:ascii="Garamond" w:hAnsi="Garamond"/>
          <w:i/>
          <w:color w:val="000000"/>
          <w:sz w:val="24"/>
          <w:szCs w:val="24"/>
        </w:rPr>
        <w:t>Karenia brevis</w:t>
      </w:r>
      <w:r w:rsidRPr="00AC5A83">
        <w:rPr>
          <w:rFonts w:ascii="Garamond" w:hAnsi="Garamond"/>
          <w:color w:val="000000"/>
          <w:sz w:val="24"/>
          <w:szCs w:val="24"/>
        </w:rPr>
        <w:t xml:space="preserve"> genome and transcriptome. </w:t>
      </w:r>
    </w:p>
    <w:p w14:paraId="6AFA2B94" w14:textId="77777777" w:rsidR="00680FC8" w:rsidRPr="00AC5A83" w:rsidRDefault="00C870AB">
      <w:pPr>
        <w:pBdr>
          <w:top w:val="nil"/>
          <w:left w:val="nil"/>
          <w:bottom w:val="nil"/>
          <w:right w:val="nil"/>
          <w:between w:val="nil"/>
        </w:pBdr>
        <w:ind w:left="360"/>
        <w:rPr>
          <w:rFonts w:ascii="Garamond" w:hAnsi="Garamond"/>
          <w:color w:val="000000"/>
          <w:sz w:val="24"/>
          <w:szCs w:val="24"/>
        </w:rPr>
      </w:pPr>
      <w:r w:rsidRPr="00AC5A83">
        <w:rPr>
          <w:rFonts w:ascii="Garamond" w:hAnsi="Garamond"/>
          <w:color w:val="000000"/>
          <w:sz w:val="24"/>
          <w:szCs w:val="24"/>
        </w:rPr>
        <w:t>8. Query both species with ALP13672 (</w:t>
      </w:r>
      <w:r w:rsidRPr="00AC5A83">
        <w:rPr>
          <w:rFonts w:ascii="Garamond" w:hAnsi="Garamond"/>
          <w:i/>
          <w:color w:val="000000"/>
          <w:sz w:val="24"/>
          <w:szCs w:val="24"/>
        </w:rPr>
        <w:t>Karenia brevis</w:t>
      </w:r>
      <w:r w:rsidRPr="00AC5A83">
        <w:rPr>
          <w:rFonts w:ascii="Garamond" w:hAnsi="Garamond"/>
          <w:color w:val="000000"/>
          <w:sz w:val="24"/>
          <w:szCs w:val="24"/>
        </w:rPr>
        <w:t xml:space="preserve"> rubisco large subunit) and AAA59172 (human insulin). Discuss with your team the importance of this part of the experiment (further online research may be needed).</w:t>
      </w:r>
    </w:p>
    <w:p w14:paraId="1A66AABB" w14:textId="77777777" w:rsidR="00680FC8" w:rsidRPr="00AC5A83" w:rsidRDefault="00C870AB">
      <w:pPr>
        <w:pBdr>
          <w:top w:val="nil"/>
          <w:left w:val="nil"/>
          <w:bottom w:val="nil"/>
          <w:right w:val="nil"/>
          <w:between w:val="nil"/>
        </w:pBdr>
        <w:ind w:left="360"/>
        <w:rPr>
          <w:rFonts w:ascii="Garamond" w:hAnsi="Garamond"/>
          <w:color w:val="000000"/>
          <w:sz w:val="24"/>
          <w:szCs w:val="24"/>
        </w:rPr>
      </w:pPr>
      <w:r w:rsidRPr="00AC5A83">
        <w:rPr>
          <w:rFonts w:ascii="Garamond" w:hAnsi="Garamond"/>
          <w:color w:val="000000"/>
          <w:sz w:val="24"/>
          <w:szCs w:val="24"/>
        </w:rPr>
        <w:t>·</w:t>
      </w:r>
      <w:r w:rsidRPr="00AC5A83">
        <w:rPr>
          <w:rFonts w:ascii="Garamond" w:eastAsia="Times New Roman" w:hAnsi="Garamond" w:cs="Times New Roman"/>
          <w:color w:val="000000"/>
          <w:sz w:val="24"/>
          <w:szCs w:val="24"/>
        </w:rPr>
        <w:t xml:space="preserve">      </w:t>
      </w:r>
      <w:r w:rsidRPr="00AC5A83">
        <w:rPr>
          <w:rFonts w:ascii="Garamond" w:hAnsi="Garamond"/>
          <w:color w:val="000000"/>
          <w:sz w:val="24"/>
          <w:szCs w:val="24"/>
        </w:rPr>
        <w:t xml:space="preserve">Note: graduate courses may involve the use of command line, such as downloading query sequences using efetch, creating custom blast databases and searching them; see simplified example in the Appendix </w:t>
      </w:r>
      <w:r w:rsidRPr="00AC5A83">
        <w:rPr>
          <w:rFonts w:ascii="Garamond" w:hAnsi="Garamond"/>
          <w:sz w:val="24"/>
          <w:szCs w:val="24"/>
        </w:rPr>
        <w:t>2</w:t>
      </w:r>
      <w:r w:rsidRPr="00AC5A83">
        <w:rPr>
          <w:rFonts w:ascii="Garamond" w:hAnsi="Garamond"/>
          <w:color w:val="000000"/>
          <w:sz w:val="24"/>
          <w:szCs w:val="24"/>
        </w:rPr>
        <w:t xml:space="preserve">. </w:t>
      </w:r>
    </w:p>
    <w:p w14:paraId="6FB089F1" w14:textId="77777777" w:rsidR="00680FC8" w:rsidRPr="00AC5A83" w:rsidRDefault="00C870AB">
      <w:pPr>
        <w:pBdr>
          <w:top w:val="nil"/>
          <w:left w:val="nil"/>
          <w:bottom w:val="nil"/>
          <w:right w:val="nil"/>
          <w:between w:val="nil"/>
        </w:pBdr>
        <w:ind w:left="360"/>
        <w:rPr>
          <w:rFonts w:ascii="Garamond" w:hAnsi="Garamond"/>
          <w:color w:val="000000"/>
          <w:sz w:val="24"/>
          <w:szCs w:val="24"/>
        </w:rPr>
      </w:pPr>
      <w:r w:rsidRPr="00AC5A83">
        <w:rPr>
          <w:rFonts w:ascii="Garamond" w:hAnsi="Garamond"/>
          <w:color w:val="000000"/>
          <w:sz w:val="24"/>
          <w:szCs w:val="24"/>
        </w:rPr>
        <w:t xml:space="preserve">9. </w:t>
      </w:r>
      <w:r w:rsidRPr="00AC5A83">
        <w:rPr>
          <w:rFonts w:ascii="Garamond" w:eastAsia="Times New Roman" w:hAnsi="Garamond" w:cs="Times New Roman"/>
          <w:color w:val="000000"/>
          <w:sz w:val="24"/>
          <w:szCs w:val="24"/>
        </w:rPr>
        <w:t xml:space="preserve"> </w:t>
      </w:r>
      <w:r w:rsidRPr="00AC5A83">
        <w:rPr>
          <w:rFonts w:ascii="Garamond" w:hAnsi="Garamond"/>
          <w:color w:val="000000"/>
          <w:sz w:val="24"/>
          <w:szCs w:val="24"/>
        </w:rPr>
        <w:t>Summarize the results of your BLAST analysis in a table and a short descriptive paragraph.</w:t>
      </w:r>
    </w:p>
    <w:p w14:paraId="62A8E3BA" w14:textId="77777777" w:rsidR="00680FC8" w:rsidRPr="00AC5A83" w:rsidRDefault="00C870AB">
      <w:pPr>
        <w:pBdr>
          <w:top w:val="nil"/>
          <w:left w:val="nil"/>
          <w:bottom w:val="nil"/>
          <w:right w:val="nil"/>
          <w:between w:val="nil"/>
        </w:pBdr>
        <w:ind w:left="360"/>
        <w:rPr>
          <w:rFonts w:ascii="Garamond" w:hAnsi="Garamond"/>
          <w:color w:val="000000"/>
          <w:sz w:val="24"/>
          <w:szCs w:val="24"/>
        </w:rPr>
      </w:pPr>
      <w:r w:rsidRPr="00AC5A83">
        <w:rPr>
          <w:rFonts w:ascii="Garamond" w:hAnsi="Garamond"/>
          <w:color w:val="000000"/>
          <w:sz w:val="24"/>
          <w:szCs w:val="24"/>
        </w:rPr>
        <w:t xml:space="preserve">10. Summarize the meaning of your results in a Discussion paragraph. What do the results tell you about your species? Does it produce toxins, or is it at least able to? Be sure to check if your matches come from a genome or transcriptome. Are these data consistent with what you have learned in your background research? </w:t>
      </w:r>
    </w:p>
    <w:p w14:paraId="0435361C" w14:textId="77777777" w:rsidR="00680FC8" w:rsidRPr="00AC5A83" w:rsidRDefault="00680FC8">
      <w:pPr>
        <w:pBdr>
          <w:top w:val="nil"/>
          <w:left w:val="nil"/>
          <w:bottom w:val="nil"/>
          <w:right w:val="nil"/>
          <w:between w:val="nil"/>
        </w:pBdr>
        <w:ind w:left="360"/>
        <w:rPr>
          <w:rFonts w:ascii="Garamond" w:hAnsi="Garamond"/>
          <w:color w:val="000000"/>
          <w:sz w:val="24"/>
          <w:szCs w:val="24"/>
        </w:rPr>
      </w:pPr>
    </w:p>
    <w:p w14:paraId="086973FE" w14:textId="77777777" w:rsidR="00680FC8" w:rsidRPr="00AC5A83" w:rsidRDefault="00C870AB">
      <w:pPr>
        <w:pBdr>
          <w:top w:val="nil"/>
          <w:left w:val="nil"/>
          <w:bottom w:val="nil"/>
          <w:right w:val="nil"/>
          <w:between w:val="nil"/>
        </w:pBdr>
        <w:ind w:left="360"/>
        <w:rPr>
          <w:rFonts w:ascii="Garamond" w:hAnsi="Garamond"/>
          <w:color w:val="000000"/>
          <w:sz w:val="24"/>
          <w:szCs w:val="24"/>
        </w:rPr>
      </w:pPr>
      <w:r w:rsidRPr="00AC5A83">
        <w:rPr>
          <w:rFonts w:ascii="Garamond" w:hAnsi="Garamond"/>
          <w:color w:val="000000"/>
          <w:sz w:val="24"/>
          <w:szCs w:val="24"/>
        </w:rPr>
        <w:t xml:space="preserve"> </w:t>
      </w:r>
    </w:p>
    <w:p w14:paraId="50938401" w14:textId="77777777" w:rsidR="00680FC8" w:rsidRPr="00AC5A83" w:rsidRDefault="00C870AB">
      <w:pPr>
        <w:pBdr>
          <w:top w:val="nil"/>
          <w:left w:val="nil"/>
          <w:bottom w:val="nil"/>
          <w:right w:val="nil"/>
          <w:between w:val="nil"/>
        </w:pBdr>
        <w:rPr>
          <w:rFonts w:ascii="Garamond" w:hAnsi="Garamond"/>
          <w:b/>
          <w:color w:val="000000"/>
          <w:sz w:val="24"/>
          <w:szCs w:val="24"/>
          <w:u w:val="single"/>
        </w:rPr>
      </w:pPr>
      <w:r w:rsidRPr="00AC5A83">
        <w:rPr>
          <w:rFonts w:ascii="Garamond" w:hAnsi="Garamond"/>
          <w:b/>
          <w:color w:val="000000"/>
          <w:sz w:val="24"/>
          <w:szCs w:val="24"/>
          <w:u w:val="single"/>
        </w:rPr>
        <w:t>Post-lab Activities</w:t>
      </w:r>
    </w:p>
    <w:p w14:paraId="463C0510"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 xml:space="preserve">Self-evaluation (10min at the end of lab): </w:t>
      </w:r>
    </w:p>
    <w:p w14:paraId="079B0378"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Write a brief reflection on today’s lab activity. Be sure to outline the content and identify the main take-home message(s). What was your contribution to your team’s work? What did other teammates contribute? What have you learned from this exercise?</w:t>
      </w:r>
    </w:p>
    <w:p w14:paraId="60E0BF19" w14:textId="77777777" w:rsidR="00680FC8" w:rsidRPr="00AC5A83" w:rsidRDefault="00680FC8">
      <w:pPr>
        <w:pBdr>
          <w:top w:val="nil"/>
          <w:left w:val="nil"/>
          <w:bottom w:val="nil"/>
          <w:right w:val="nil"/>
          <w:between w:val="nil"/>
        </w:pBdr>
        <w:rPr>
          <w:rFonts w:ascii="Garamond" w:hAnsi="Garamond"/>
          <w:color w:val="000000"/>
          <w:sz w:val="24"/>
          <w:szCs w:val="24"/>
        </w:rPr>
      </w:pPr>
    </w:p>
    <w:p w14:paraId="3385FB46" w14:textId="77777777" w:rsidR="009775BF" w:rsidRDefault="009775BF">
      <w:pPr>
        <w:rPr>
          <w:rFonts w:ascii="Garamond" w:hAnsi="Garamond"/>
          <w:b/>
          <w:color w:val="000000"/>
          <w:sz w:val="24"/>
          <w:szCs w:val="24"/>
          <w:u w:val="single"/>
        </w:rPr>
      </w:pPr>
      <w:r>
        <w:rPr>
          <w:rFonts w:ascii="Garamond" w:hAnsi="Garamond"/>
          <w:b/>
          <w:color w:val="000000"/>
          <w:sz w:val="24"/>
          <w:szCs w:val="24"/>
          <w:u w:val="single"/>
        </w:rPr>
        <w:br w:type="page"/>
      </w:r>
    </w:p>
    <w:p w14:paraId="63F30384" w14:textId="42683A00"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b/>
          <w:color w:val="000000"/>
          <w:sz w:val="24"/>
          <w:szCs w:val="24"/>
          <w:u w:val="single"/>
        </w:rPr>
        <w:lastRenderedPageBreak/>
        <w:t>Appendix 1: List of species to use</w:t>
      </w:r>
      <w:r w:rsidRPr="00AC5A83">
        <w:rPr>
          <w:rFonts w:ascii="Garamond" w:hAnsi="Garamond"/>
          <w:color w:val="000000"/>
          <w:sz w:val="24"/>
          <w:szCs w:val="24"/>
        </w:rPr>
        <w:t>:</w:t>
      </w:r>
    </w:p>
    <w:p w14:paraId="7CDACEE5"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 xml:space="preserve">Query - </w:t>
      </w:r>
      <w:r w:rsidRPr="00AC5A83">
        <w:rPr>
          <w:rFonts w:ascii="Garamond" w:hAnsi="Garamond"/>
          <w:i/>
          <w:color w:val="000000"/>
          <w:sz w:val="24"/>
          <w:szCs w:val="24"/>
        </w:rPr>
        <w:t>Karenia brevis</w:t>
      </w:r>
      <w:r w:rsidRPr="00AC5A83">
        <w:rPr>
          <w:rFonts w:ascii="Garamond" w:hAnsi="Garamond"/>
          <w:color w:val="000000"/>
          <w:sz w:val="24"/>
          <w:szCs w:val="24"/>
        </w:rPr>
        <w:t xml:space="preserve"> strain Wilson transcriptome - GI numbers provided in paper</w:t>
      </w:r>
    </w:p>
    <w:p w14:paraId="71400F44" w14:textId="77777777" w:rsidR="00680FC8" w:rsidRPr="00AC5A83" w:rsidRDefault="00680FC8">
      <w:pPr>
        <w:pBdr>
          <w:top w:val="nil"/>
          <w:left w:val="nil"/>
          <w:bottom w:val="nil"/>
          <w:right w:val="nil"/>
          <w:between w:val="nil"/>
        </w:pBdr>
        <w:rPr>
          <w:rFonts w:ascii="Garamond" w:hAnsi="Garamond"/>
          <w:color w:val="000000"/>
          <w:sz w:val="24"/>
          <w:szCs w:val="24"/>
        </w:rPr>
      </w:pPr>
    </w:p>
    <w:p w14:paraId="41968915"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color w:val="000000"/>
          <w:sz w:val="24"/>
          <w:szCs w:val="24"/>
        </w:rPr>
        <w:t>Transcriptomes to be searched - can be used either as “unknown dinoflagellate” or using their actual names:</w:t>
      </w:r>
    </w:p>
    <w:p w14:paraId="4715BB54"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i/>
          <w:color w:val="000000"/>
          <w:sz w:val="24"/>
          <w:szCs w:val="24"/>
        </w:rPr>
        <w:t>Gyrodiniellum shiwhaense</w:t>
      </w:r>
      <w:r w:rsidRPr="00AC5A83">
        <w:rPr>
          <w:rFonts w:ascii="Garamond" w:hAnsi="Garamond"/>
          <w:color w:val="000000"/>
          <w:sz w:val="24"/>
          <w:szCs w:val="24"/>
        </w:rPr>
        <w:t xml:space="preserve"> (transcriptome: GFHE01000001-GFHE01009122)</w:t>
      </w:r>
    </w:p>
    <w:p w14:paraId="27C0510C"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i/>
          <w:color w:val="000000"/>
          <w:sz w:val="24"/>
          <w:szCs w:val="24"/>
        </w:rPr>
        <w:t>Ansanella granifera</w:t>
      </w:r>
      <w:r w:rsidRPr="00AC5A83">
        <w:rPr>
          <w:rFonts w:ascii="Garamond" w:hAnsi="Garamond"/>
          <w:color w:val="000000"/>
          <w:sz w:val="24"/>
          <w:szCs w:val="24"/>
        </w:rPr>
        <w:t xml:space="preserve"> (transcriptome: GFBE01000001-GFBE01083652)</w:t>
      </w:r>
    </w:p>
    <w:p w14:paraId="17F1F06F"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i/>
          <w:color w:val="000000"/>
          <w:sz w:val="24"/>
          <w:szCs w:val="24"/>
        </w:rPr>
        <w:t>Crypthecodinium cohnii</w:t>
      </w:r>
      <w:r w:rsidRPr="00AC5A83">
        <w:rPr>
          <w:rFonts w:ascii="Garamond" w:hAnsi="Garamond"/>
          <w:color w:val="000000"/>
          <w:sz w:val="24"/>
          <w:szCs w:val="24"/>
        </w:rPr>
        <w:t xml:space="preserve"> (transcriptome: GFIV01000001-GFIV01087881)</w:t>
      </w:r>
    </w:p>
    <w:p w14:paraId="37A19935"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i/>
          <w:color w:val="000000"/>
          <w:sz w:val="24"/>
          <w:szCs w:val="24"/>
        </w:rPr>
        <w:t>Gambierdiscus polynesiensis</w:t>
      </w:r>
      <w:r w:rsidRPr="00AC5A83">
        <w:rPr>
          <w:rFonts w:ascii="Garamond" w:hAnsi="Garamond"/>
          <w:color w:val="000000"/>
          <w:sz w:val="24"/>
          <w:szCs w:val="24"/>
        </w:rPr>
        <w:t xml:space="preserve"> (transcriptome: GETK01000001-GETK01115726)</w:t>
      </w:r>
    </w:p>
    <w:p w14:paraId="4D7F59A6"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i/>
          <w:color w:val="000000"/>
          <w:sz w:val="24"/>
          <w:szCs w:val="24"/>
        </w:rPr>
        <w:t>Pyrodinium bahamense</w:t>
      </w:r>
      <w:r w:rsidRPr="00AC5A83">
        <w:rPr>
          <w:rFonts w:ascii="Garamond" w:hAnsi="Garamond"/>
          <w:color w:val="000000"/>
          <w:sz w:val="24"/>
          <w:szCs w:val="24"/>
        </w:rPr>
        <w:t xml:space="preserve"> (transcriptome: GBXF01000001-GBXF01000002)</w:t>
      </w:r>
    </w:p>
    <w:p w14:paraId="299F1584"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i/>
          <w:color w:val="000000"/>
          <w:sz w:val="24"/>
          <w:szCs w:val="24"/>
        </w:rPr>
        <w:t>Noctiluca scintillans</w:t>
      </w:r>
      <w:r w:rsidRPr="00AC5A83">
        <w:rPr>
          <w:rFonts w:ascii="Garamond" w:hAnsi="Garamond"/>
          <w:color w:val="000000"/>
          <w:sz w:val="24"/>
          <w:szCs w:val="24"/>
        </w:rPr>
        <w:t xml:space="preserve"> (transcriptome:  GELK01000001-GELK01063552)</w:t>
      </w:r>
    </w:p>
    <w:p w14:paraId="5709251F"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i/>
          <w:color w:val="000000"/>
          <w:sz w:val="24"/>
          <w:szCs w:val="24"/>
        </w:rPr>
        <w:t>Karenia brevis</w:t>
      </w:r>
      <w:r w:rsidRPr="00AC5A83">
        <w:rPr>
          <w:rFonts w:ascii="Garamond" w:hAnsi="Garamond"/>
          <w:color w:val="000000"/>
          <w:sz w:val="24"/>
          <w:szCs w:val="24"/>
        </w:rPr>
        <w:t xml:space="preserve"> strain SP1 (transcriptome at DOI 10.6070/H4VX0DH6)</w:t>
      </w:r>
    </w:p>
    <w:p w14:paraId="14E1EAA2" w14:textId="77777777" w:rsidR="00680FC8" w:rsidRPr="00AC5A83" w:rsidRDefault="00C870AB">
      <w:pPr>
        <w:pBdr>
          <w:top w:val="nil"/>
          <w:left w:val="nil"/>
          <w:bottom w:val="nil"/>
          <w:right w:val="nil"/>
          <w:between w:val="nil"/>
        </w:pBdr>
        <w:rPr>
          <w:rFonts w:ascii="Garamond" w:hAnsi="Garamond"/>
          <w:color w:val="000000"/>
          <w:sz w:val="24"/>
          <w:szCs w:val="24"/>
        </w:rPr>
      </w:pPr>
      <w:r w:rsidRPr="00AC5A83">
        <w:rPr>
          <w:rFonts w:ascii="Garamond" w:hAnsi="Garamond"/>
          <w:i/>
          <w:color w:val="000000"/>
          <w:sz w:val="24"/>
          <w:szCs w:val="24"/>
        </w:rPr>
        <w:t>Karenia brevis</w:t>
      </w:r>
      <w:r w:rsidRPr="00AC5A83">
        <w:rPr>
          <w:rFonts w:ascii="Garamond" w:hAnsi="Garamond"/>
          <w:color w:val="000000"/>
          <w:sz w:val="24"/>
          <w:szCs w:val="24"/>
        </w:rPr>
        <w:t xml:space="preserve"> strain SP3 (transcriptome at DOI 10.6070/H4VX0DH6)</w:t>
      </w:r>
    </w:p>
    <w:p w14:paraId="39F3108F" w14:textId="77777777" w:rsidR="00680FC8" w:rsidRPr="00AC5A83" w:rsidRDefault="00680FC8">
      <w:pPr>
        <w:pBdr>
          <w:top w:val="nil"/>
          <w:left w:val="nil"/>
          <w:bottom w:val="nil"/>
          <w:right w:val="nil"/>
          <w:between w:val="nil"/>
        </w:pBdr>
        <w:rPr>
          <w:rFonts w:ascii="Garamond" w:hAnsi="Garamond"/>
          <w:color w:val="000000"/>
          <w:sz w:val="24"/>
          <w:szCs w:val="24"/>
        </w:rPr>
      </w:pPr>
    </w:p>
    <w:p w14:paraId="1EA3DA49" w14:textId="77777777" w:rsidR="001E3930" w:rsidRDefault="001E3930">
      <w:pPr>
        <w:rPr>
          <w:rFonts w:ascii="Garamond" w:hAnsi="Garamond"/>
          <w:b/>
          <w:color w:val="000000"/>
          <w:sz w:val="24"/>
          <w:szCs w:val="24"/>
          <w:u w:val="single"/>
        </w:rPr>
      </w:pPr>
      <w:r>
        <w:rPr>
          <w:rFonts w:ascii="Garamond" w:hAnsi="Garamond"/>
          <w:b/>
          <w:color w:val="000000"/>
          <w:sz w:val="24"/>
          <w:szCs w:val="24"/>
          <w:u w:val="single"/>
        </w:rPr>
        <w:br w:type="page"/>
      </w:r>
    </w:p>
    <w:p w14:paraId="3CCF1145" w14:textId="73D3C7C6" w:rsidR="00680FC8" w:rsidRPr="00AC5A83" w:rsidRDefault="00C870AB">
      <w:pPr>
        <w:pBdr>
          <w:top w:val="nil"/>
          <w:left w:val="nil"/>
          <w:bottom w:val="nil"/>
          <w:right w:val="nil"/>
          <w:between w:val="nil"/>
        </w:pBdr>
        <w:rPr>
          <w:rFonts w:ascii="Garamond" w:hAnsi="Garamond"/>
          <w:b/>
          <w:color w:val="000000"/>
          <w:sz w:val="24"/>
          <w:szCs w:val="24"/>
          <w:u w:val="single"/>
        </w:rPr>
      </w:pPr>
      <w:r w:rsidRPr="00AC5A83">
        <w:rPr>
          <w:rFonts w:ascii="Garamond" w:hAnsi="Garamond"/>
          <w:b/>
          <w:color w:val="000000"/>
          <w:sz w:val="24"/>
          <w:szCs w:val="24"/>
          <w:u w:val="single"/>
        </w:rPr>
        <w:lastRenderedPageBreak/>
        <w:t xml:space="preserve">Appendix </w:t>
      </w:r>
      <w:r w:rsidRPr="00AC5A83">
        <w:rPr>
          <w:rFonts w:ascii="Garamond" w:hAnsi="Garamond"/>
          <w:b/>
          <w:sz w:val="24"/>
          <w:szCs w:val="24"/>
          <w:u w:val="single"/>
        </w:rPr>
        <w:t>2</w:t>
      </w:r>
      <w:r w:rsidRPr="00AC5A83">
        <w:rPr>
          <w:rFonts w:ascii="Garamond" w:hAnsi="Garamond"/>
          <w:b/>
          <w:color w:val="000000"/>
          <w:sz w:val="24"/>
          <w:szCs w:val="24"/>
          <w:u w:val="single"/>
        </w:rPr>
        <w:t>: Example exercise for an upper-level course with more extensive use of command line.</w:t>
      </w:r>
    </w:p>
    <w:p w14:paraId="6ED65D4E" w14:textId="77777777" w:rsidR="00680FC8" w:rsidRPr="00AC5A83" w:rsidRDefault="00680FC8">
      <w:pPr>
        <w:pBdr>
          <w:top w:val="nil"/>
          <w:left w:val="nil"/>
          <w:bottom w:val="nil"/>
          <w:right w:val="nil"/>
          <w:between w:val="nil"/>
        </w:pBdr>
        <w:rPr>
          <w:rFonts w:ascii="Garamond" w:hAnsi="Garamond"/>
          <w:color w:val="000000"/>
          <w:sz w:val="24"/>
          <w:szCs w:val="24"/>
        </w:rPr>
      </w:pPr>
    </w:p>
    <w:p w14:paraId="30C65FFD" w14:textId="77777777" w:rsidR="00680FC8" w:rsidRPr="00AC5A83" w:rsidRDefault="00C870AB">
      <w:pPr>
        <w:numPr>
          <w:ilvl w:val="0"/>
          <w:numId w:val="2"/>
        </w:numPr>
        <w:pBdr>
          <w:top w:val="nil"/>
          <w:left w:val="nil"/>
          <w:bottom w:val="nil"/>
          <w:right w:val="nil"/>
          <w:between w:val="nil"/>
        </w:pBdr>
        <w:rPr>
          <w:rFonts w:ascii="Garamond" w:hAnsi="Garamond"/>
          <w:sz w:val="24"/>
          <w:szCs w:val="24"/>
        </w:rPr>
      </w:pPr>
      <w:r w:rsidRPr="00AC5A83">
        <w:rPr>
          <w:rFonts w:ascii="Garamond" w:hAnsi="Garamond"/>
          <w:color w:val="000000"/>
          <w:sz w:val="24"/>
          <w:szCs w:val="24"/>
        </w:rPr>
        <w:t>Install blast tools (if you have Homebrew, it’s a simple matter of ‘brew install blast’)</w:t>
      </w:r>
    </w:p>
    <w:p w14:paraId="455D410E" w14:textId="77777777" w:rsidR="00680FC8" w:rsidRPr="00AC5A83" w:rsidRDefault="00C870AB">
      <w:pPr>
        <w:numPr>
          <w:ilvl w:val="0"/>
          <w:numId w:val="2"/>
        </w:numPr>
        <w:pBdr>
          <w:top w:val="nil"/>
          <w:left w:val="nil"/>
          <w:bottom w:val="nil"/>
          <w:right w:val="nil"/>
          <w:between w:val="nil"/>
        </w:pBdr>
        <w:rPr>
          <w:rFonts w:ascii="Garamond" w:hAnsi="Garamond"/>
          <w:sz w:val="24"/>
          <w:szCs w:val="24"/>
        </w:rPr>
      </w:pPr>
      <w:r w:rsidRPr="00AC5A83">
        <w:rPr>
          <w:rFonts w:ascii="Garamond" w:hAnsi="Garamond"/>
          <w:color w:val="000000"/>
          <w:sz w:val="24"/>
          <w:szCs w:val="24"/>
        </w:rPr>
        <w:t>Verify that your installation worked</w:t>
      </w:r>
    </w:p>
    <w:p w14:paraId="25958F41" w14:textId="77777777" w:rsidR="00680FC8" w:rsidRPr="00AC5A83" w:rsidRDefault="00C870AB">
      <w:pPr>
        <w:numPr>
          <w:ilvl w:val="1"/>
          <w:numId w:val="2"/>
        </w:numPr>
        <w:pBdr>
          <w:top w:val="nil"/>
          <w:left w:val="nil"/>
          <w:bottom w:val="nil"/>
          <w:right w:val="nil"/>
          <w:between w:val="nil"/>
        </w:pBdr>
        <w:rPr>
          <w:rFonts w:ascii="Garamond" w:hAnsi="Garamond"/>
          <w:sz w:val="24"/>
          <w:szCs w:val="24"/>
        </w:rPr>
      </w:pPr>
      <w:r w:rsidRPr="00AC5A83">
        <w:rPr>
          <w:rFonts w:ascii="Garamond" w:hAnsi="Garamond"/>
          <w:color w:val="000000"/>
          <w:sz w:val="24"/>
          <w:szCs w:val="24"/>
        </w:rPr>
        <w:t>which blastn</w:t>
      </w:r>
    </w:p>
    <w:p w14:paraId="75A569EE" w14:textId="77777777" w:rsidR="00680FC8" w:rsidRPr="00AC5A83" w:rsidRDefault="00C870AB">
      <w:pPr>
        <w:numPr>
          <w:ilvl w:val="1"/>
          <w:numId w:val="2"/>
        </w:numPr>
        <w:pBdr>
          <w:top w:val="nil"/>
          <w:left w:val="nil"/>
          <w:bottom w:val="nil"/>
          <w:right w:val="nil"/>
          <w:between w:val="nil"/>
        </w:pBdr>
        <w:rPr>
          <w:rFonts w:ascii="Garamond" w:hAnsi="Garamond"/>
          <w:sz w:val="24"/>
          <w:szCs w:val="24"/>
        </w:rPr>
      </w:pPr>
      <w:r w:rsidRPr="00AC5A83">
        <w:rPr>
          <w:rFonts w:ascii="Garamond" w:hAnsi="Garamond"/>
          <w:color w:val="000000"/>
          <w:sz w:val="24"/>
          <w:szCs w:val="24"/>
        </w:rPr>
        <w:t>blastn -version</w:t>
      </w:r>
    </w:p>
    <w:p w14:paraId="65DDCDF0" w14:textId="77777777" w:rsidR="00680FC8" w:rsidRPr="00AC5A83" w:rsidRDefault="00C870AB">
      <w:pPr>
        <w:numPr>
          <w:ilvl w:val="0"/>
          <w:numId w:val="2"/>
        </w:numPr>
        <w:pBdr>
          <w:top w:val="nil"/>
          <w:left w:val="nil"/>
          <w:bottom w:val="nil"/>
          <w:right w:val="nil"/>
          <w:between w:val="nil"/>
        </w:pBdr>
        <w:rPr>
          <w:rFonts w:ascii="Garamond" w:hAnsi="Garamond"/>
          <w:sz w:val="24"/>
          <w:szCs w:val="24"/>
        </w:rPr>
      </w:pPr>
      <w:r w:rsidRPr="00AC5A83">
        <w:rPr>
          <w:rFonts w:ascii="Garamond" w:hAnsi="Garamond"/>
          <w:color w:val="000000"/>
          <w:sz w:val="24"/>
          <w:szCs w:val="24"/>
        </w:rPr>
        <w:t>Prepare the query file, either by manual copy and paste from NCBI or if you have efetch installed, get the query sequences using efetch. Example:</w:t>
      </w:r>
    </w:p>
    <w:p w14:paraId="09326168" w14:textId="77777777" w:rsidR="00680FC8" w:rsidRPr="00AC5A83" w:rsidRDefault="00C870AB">
      <w:pPr>
        <w:ind w:left="720"/>
        <w:rPr>
          <w:rFonts w:ascii="Garamond" w:hAnsi="Garamond"/>
          <w:sz w:val="24"/>
          <w:szCs w:val="24"/>
        </w:rPr>
      </w:pPr>
      <w:r w:rsidRPr="00AC5A83">
        <w:rPr>
          <w:rFonts w:ascii="Garamond" w:hAnsi="Garamond"/>
          <w:sz w:val="24"/>
          <w:szCs w:val="24"/>
        </w:rPr>
        <w:t>efetch -db nuccore -id ALP13672 -format fasta &gt;&gt; query.fa</w:t>
      </w:r>
    </w:p>
    <w:p w14:paraId="6CCF97DD" w14:textId="77777777" w:rsidR="00680FC8" w:rsidRPr="00AC5A83" w:rsidRDefault="00C870AB">
      <w:pPr>
        <w:numPr>
          <w:ilvl w:val="0"/>
          <w:numId w:val="2"/>
        </w:numPr>
        <w:pBdr>
          <w:top w:val="nil"/>
          <w:left w:val="nil"/>
          <w:bottom w:val="nil"/>
          <w:right w:val="nil"/>
          <w:between w:val="nil"/>
        </w:pBdr>
        <w:rPr>
          <w:rFonts w:ascii="Garamond" w:hAnsi="Garamond"/>
          <w:sz w:val="24"/>
          <w:szCs w:val="24"/>
        </w:rPr>
      </w:pPr>
      <w:r w:rsidRPr="00AC5A83">
        <w:rPr>
          <w:rFonts w:ascii="Garamond" w:hAnsi="Garamond"/>
          <w:color w:val="000000"/>
          <w:sz w:val="24"/>
          <w:szCs w:val="24"/>
        </w:rPr>
        <w:t>Better yet, write a unix loop to get all sequences from a list of accessions into the file!</w:t>
      </w:r>
    </w:p>
    <w:p w14:paraId="7301E541" w14:textId="77777777" w:rsidR="00680FC8" w:rsidRPr="00AC5A83" w:rsidRDefault="00C870AB">
      <w:pPr>
        <w:numPr>
          <w:ilvl w:val="0"/>
          <w:numId w:val="2"/>
        </w:numPr>
        <w:pBdr>
          <w:top w:val="nil"/>
          <w:left w:val="nil"/>
          <w:bottom w:val="nil"/>
          <w:right w:val="nil"/>
          <w:between w:val="nil"/>
        </w:pBdr>
        <w:rPr>
          <w:rFonts w:ascii="Garamond" w:hAnsi="Garamond"/>
          <w:sz w:val="24"/>
          <w:szCs w:val="24"/>
        </w:rPr>
      </w:pPr>
      <w:r w:rsidRPr="00AC5A83">
        <w:rPr>
          <w:rFonts w:ascii="Garamond" w:hAnsi="Garamond"/>
          <w:color w:val="000000"/>
          <w:sz w:val="24"/>
          <w:szCs w:val="24"/>
        </w:rPr>
        <w:t>Obtain the transcriptome you are about to search in fasta format. Put it in a new directory.</w:t>
      </w:r>
    </w:p>
    <w:p w14:paraId="2AC4E514" w14:textId="77777777" w:rsidR="00680FC8" w:rsidRPr="00AC5A83" w:rsidRDefault="00C870AB">
      <w:pPr>
        <w:numPr>
          <w:ilvl w:val="0"/>
          <w:numId w:val="2"/>
        </w:numPr>
        <w:pBdr>
          <w:top w:val="nil"/>
          <w:left w:val="nil"/>
          <w:bottom w:val="nil"/>
          <w:right w:val="nil"/>
          <w:between w:val="nil"/>
        </w:pBdr>
        <w:rPr>
          <w:rFonts w:ascii="Garamond" w:hAnsi="Garamond"/>
          <w:sz w:val="24"/>
          <w:szCs w:val="24"/>
        </w:rPr>
      </w:pPr>
      <w:r w:rsidRPr="00AC5A83">
        <w:rPr>
          <w:rFonts w:ascii="Garamond" w:hAnsi="Garamond"/>
          <w:color w:val="000000"/>
          <w:sz w:val="24"/>
          <w:szCs w:val="24"/>
        </w:rPr>
        <w:t>Build a custom nucleotide and protein database from the transcriptome</w:t>
      </w:r>
    </w:p>
    <w:p w14:paraId="5E94EA7C" w14:textId="77777777" w:rsidR="00680FC8" w:rsidRPr="00AC5A83" w:rsidRDefault="00C870AB">
      <w:pPr>
        <w:numPr>
          <w:ilvl w:val="1"/>
          <w:numId w:val="2"/>
        </w:numPr>
        <w:pBdr>
          <w:top w:val="nil"/>
          <w:left w:val="nil"/>
          <w:bottom w:val="nil"/>
          <w:right w:val="nil"/>
          <w:between w:val="nil"/>
        </w:pBdr>
        <w:rPr>
          <w:rFonts w:ascii="Garamond" w:hAnsi="Garamond"/>
          <w:sz w:val="24"/>
          <w:szCs w:val="24"/>
        </w:rPr>
      </w:pPr>
      <w:r w:rsidRPr="00AC5A83">
        <w:rPr>
          <w:rFonts w:ascii="Garamond" w:hAnsi="Garamond"/>
          <w:color w:val="000000"/>
          <w:sz w:val="24"/>
          <w:szCs w:val="24"/>
        </w:rPr>
        <w:t>makeblastdb -in yourtranscriptome.fa -dbtype prot -parse_seqids</w:t>
      </w:r>
    </w:p>
    <w:p w14:paraId="11F4760F" w14:textId="77777777" w:rsidR="00680FC8" w:rsidRPr="00AC5A83" w:rsidRDefault="00C870AB">
      <w:pPr>
        <w:numPr>
          <w:ilvl w:val="1"/>
          <w:numId w:val="2"/>
        </w:numPr>
        <w:pBdr>
          <w:top w:val="nil"/>
          <w:left w:val="nil"/>
          <w:bottom w:val="nil"/>
          <w:right w:val="nil"/>
          <w:between w:val="nil"/>
        </w:pBdr>
        <w:rPr>
          <w:rFonts w:ascii="Garamond" w:hAnsi="Garamond"/>
          <w:sz w:val="24"/>
          <w:szCs w:val="24"/>
        </w:rPr>
      </w:pPr>
      <w:r w:rsidRPr="00AC5A83">
        <w:rPr>
          <w:rFonts w:ascii="Garamond" w:hAnsi="Garamond"/>
          <w:color w:val="000000"/>
          <w:sz w:val="24"/>
          <w:szCs w:val="24"/>
        </w:rPr>
        <w:t>repeat for nucleotide (-dbtype nucl)</w:t>
      </w:r>
    </w:p>
    <w:p w14:paraId="6A61DD36" w14:textId="77777777" w:rsidR="00680FC8" w:rsidRPr="00AC5A83" w:rsidRDefault="00C870AB">
      <w:pPr>
        <w:numPr>
          <w:ilvl w:val="0"/>
          <w:numId w:val="2"/>
        </w:numPr>
        <w:pBdr>
          <w:top w:val="nil"/>
          <w:left w:val="nil"/>
          <w:bottom w:val="nil"/>
          <w:right w:val="nil"/>
          <w:between w:val="nil"/>
        </w:pBdr>
        <w:rPr>
          <w:rFonts w:ascii="Garamond" w:hAnsi="Garamond"/>
          <w:sz w:val="24"/>
          <w:szCs w:val="24"/>
        </w:rPr>
      </w:pPr>
      <w:r w:rsidRPr="00AC5A83">
        <w:rPr>
          <w:rFonts w:ascii="Garamond" w:hAnsi="Garamond"/>
          <w:color w:val="000000"/>
          <w:sz w:val="24"/>
          <w:szCs w:val="24"/>
        </w:rPr>
        <w:t>Use ls to see the new files created by makeblastdb</w:t>
      </w:r>
    </w:p>
    <w:p w14:paraId="4770508F" w14:textId="77777777" w:rsidR="00680FC8" w:rsidRPr="00AC5A83" w:rsidRDefault="00C870AB">
      <w:pPr>
        <w:numPr>
          <w:ilvl w:val="0"/>
          <w:numId w:val="2"/>
        </w:numPr>
        <w:pBdr>
          <w:top w:val="nil"/>
          <w:left w:val="nil"/>
          <w:bottom w:val="nil"/>
          <w:right w:val="nil"/>
          <w:between w:val="nil"/>
        </w:pBdr>
        <w:rPr>
          <w:rFonts w:ascii="Garamond" w:hAnsi="Garamond"/>
          <w:sz w:val="24"/>
          <w:szCs w:val="24"/>
        </w:rPr>
      </w:pPr>
      <w:r w:rsidRPr="00AC5A83">
        <w:rPr>
          <w:rFonts w:ascii="Garamond" w:hAnsi="Garamond"/>
          <w:color w:val="000000"/>
          <w:sz w:val="24"/>
          <w:szCs w:val="24"/>
        </w:rPr>
        <w:t>Search the database using the appropriate blast program, for example:</w:t>
      </w:r>
    </w:p>
    <w:p w14:paraId="3ACF6606" w14:textId="77777777" w:rsidR="00680FC8" w:rsidRPr="00AC5A83" w:rsidRDefault="00C870AB">
      <w:pPr>
        <w:numPr>
          <w:ilvl w:val="1"/>
          <w:numId w:val="2"/>
        </w:numPr>
        <w:pBdr>
          <w:top w:val="nil"/>
          <w:left w:val="nil"/>
          <w:bottom w:val="nil"/>
          <w:right w:val="nil"/>
          <w:between w:val="nil"/>
        </w:pBdr>
        <w:rPr>
          <w:rFonts w:ascii="Garamond" w:hAnsi="Garamond"/>
          <w:sz w:val="24"/>
          <w:szCs w:val="24"/>
        </w:rPr>
      </w:pPr>
      <w:r w:rsidRPr="00AC5A83">
        <w:rPr>
          <w:rFonts w:ascii="Garamond" w:hAnsi="Garamond"/>
          <w:color w:val="000000"/>
          <w:sz w:val="24"/>
          <w:szCs w:val="24"/>
        </w:rPr>
        <w:t>blastp -db yourtranscriptome -query query.fa</w:t>
      </w:r>
    </w:p>
    <w:p w14:paraId="4189D97C" w14:textId="77777777" w:rsidR="00680FC8" w:rsidRPr="00AC5A83" w:rsidRDefault="00C870AB">
      <w:pPr>
        <w:numPr>
          <w:ilvl w:val="1"/>
          <w:numId w:val="2"/>
        </w:numPr>
        <w:pBdr>
          <w:top w:val="nil"/>
          <w:left w:val="nil"/>
          <w:bottom w:val="nil"/>
          <w:right w:val="nil"/>
          <w:between w:val="nil"/>
        </w:pBdr>
        <w:rPr>
          <w:rFonts w:ascii="Garamond" w:hAnsi="Garamond"/>
          <w:sz w:val="24"/>
          <w:szCs w:val="24"/>
        </w:rPr>
      </w:pPr>
      <w:r w:rsidRPr="00AC5A83">
        <w:rPr>
          <w:rFonts w:ascii="Garamond" w:hAnsi="Garamond"/>
          <w:color w:val="000000"/>
          <w:sz w:val="24"/>
          <w:szCs w:val="24"/>
        </w:rPr>
        <w:t>modify the above line to save the output into a file named out.txt</w:t>
      </w:r>
    </w:p>
    <w:p w14:paraId="606933B3" w14:textId="77777777" w:rsidR="00680FC8" w:rsidRPr="00AC5A83" w:rsidRDefault="00680FC8">
      <w:pPr>
        <w:rPr>
          <w:rFonts w:ascii="Garamond" w:hAnsi="Garamond"/>
          <w:sz w:val="24"/>
          <w:szCs w:val="24"/>
        </w:rPr>
      </w:pPr>
    </w:p>
    <w:p w14:paraId="3EF14912" w14:textId="77777777" w:rsidR="00680FC8" w:rsidRPr="00AC5A83" w:rsidRDefault="00680FC8">
      <w:pPr>
        <w:pBdr>
          <w:top w:val="nil"/>
          <w:left w:val="nil"/>
          <w:bottom w:val="nil"/>
          <w:right w:val="nil"/>
          <w:between w:val="nil"/>
        </w:pBdr>
        <w:rPr>
          <w:rFonts w:ascii="Garamond" w:hAnsi="Garamond"/>
          <w:color w:val="000000"/>
          <w:sz w:val="24"/>
          <w:szCs w:val="24"/>
        </w:rPr>
      </w:pPr>
    </w:p>
    <w:sectPr w:rsidR="00680FC8" w:rsidRPr="00AC5A8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ECACB" w14:textId="77777777" w:rsidR="001E3930" w:rsidRDefault="001E3930" w:rsidP="001E3930">
      <w:pPr>
        <w:spacing w:line="240" w:lineRule="auto"/>
      </w:pPr>
      <w:r>
        <w:separator/>
      </w:r>
    </w:p>
  </w:endnote>
  <w:endnote w:type="continuationSeparator" w:id="0">
    <w:p w14:paraId="4B7CD62B" w14:textId="77777777" w:rsidR="001E3930" w:rsidRDefault="001E3930" w:rsidP="001E39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9A364" w14:textId="1CFF0775" w:rsidR="001E3930" w:rsidRPr="001E3930" w:rsidRDefault="001E3930" w:rsidP="001E3930">
    <w:pPr>
      <w:pStyle w:val="Footer"/>
      <w:jc w:val="right"/>
      <w:rPr>
        <w:rFonts w:ascii="Garamond" w:hAnsi="Garamond"/>
        <w:sz w:val="24"/>
        <w:szCs w:val="24"/>
      </w:rPr>
    </w:pPr>
    <w:r w:rsidRPr="001E3930">
      <w:rPr>
        <w:rFonts w:ascii="Garamond" w:hAnsi="Garamond"/>
        <w:sz w:val="24"/>
        <w:szCs w:val="24"/>
      </w:rPr>
      <w:t>Bioinformatics</w:t>
    </w:r>
  </w:p>
  <w:p w14:paraId="48F6B185" w14:textId="77777777" w:rsidR="001E3930" w:rsidRPr="001E3930" w:rsidRDefault="001E3930" w:rsidP="001E3930">
    <w:pPr>
      <w:pStyle w:val="Footer"/>
      <w:jc w:val="right"/>
      <w:rPr>
        <w:rFonts w:ascii="Garamond" w:hAnsi="Garamond"/>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5238A" w14:textId="77777777" w:rsidR="001E3930" w:rsidRDefault="001E3930" w:rsidP="001E3930">
      <w:pPr>
        <w:spacing w:line="240" w:lineRule="auto"/>
      </w:pPr>
      <w:r>
        <w:separator/>
      </w:r>
    </w:p>
  </w:footnote>
  <w:footnote w:type="continuationSeparator" w:id="0">
    <w:p w14:paraId="037DF888" w14:textId="77777777" w:rsidR="001E3930" w:rsidRDefault="001E3930" w:rsidP="001E39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288A"/>
    <w:multiLevelType w:val="multilevel"/>
    <w:tmpl w:val="D6B21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3040DA"/>
    <w:multiLevelType w:val="multilevel"/>
    <w:tmpl w:val="74CE8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0FC8"/>
    <w:rsid w:val="001C7367"/>
    <w:rsid w:val="001E3930"/>
    <w:rsid w:val="00403311"/>
    <w:rsid w:val="00680FC8"/>
    <w:rsid w:val="006F6694"/>
    <w:rsid w:val="009775BF"/>
    <w:rsid w:val="00AC5A83"/>
    <w:rsid w:val="00C8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4D6A"/>
  <w15:docId w15:val="{62E8BB19-CB0C-4C68-9A8D-ED8A47CD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73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367"/>
    <w:rPr>
      <w:rFonts w:ascii="Segoe UI" w:hAnsi="Segoe UI" w:cs="Segoe UI"/>
      <w:sz w:val="18"/>
      <w:szCs w:val="18"/>
    </w:rPr>
  </w:style>
  <w:style w:type="paragraph" w:styleId="Header">
    <w:name w:val="header"/>
    <w:basedOn w:val="Normal"/>
    <w:link w:val="HeaderChar"/>
    <w:uiPriority w:val="99"/>
    <w:unhideWhenUsed/>
    <w:rsid w:val="001E3930"/>
    <w:pPr>
      <w:tabs>
        <w:tab w:val="center" w:pos="4680"/>
        <w:tab w:val="right" w:pos="9360"/>
      </w:tabs>
      <w:spacing w:line="240" w:lineRule="auto"/>
    </w:pPr>
  </w:style>
  <w:style w:type="character" w:customStyle="1" w:styleId="HeaderChar">
    <w:name w:val="Header Char"/>
    <w:basedOn w:val="DefaultParagraphFont"/>
    <w:link w:val="Header"/>
    <w:uiPriority w:val="99"/>
    <w:rsid w:val="001E3930"/>
  </w:style>
  <w:style w:type="paragraph" w:styleId="Footer">
    <w:name w:val="footer"/>
    <w:basedOn w:val="Normal"/>
    <w:link w:val="FooterChar"/>
    <w:uiPriority w:val="99"/>
    <w:unhideWhenUsed/>
    <w:rsid w:val="001E3930"/>
    <w:pPr>
      <w:tabs>
        <w:tab w:val="center" w:pos="4680"/>
        <w:tab w:val="right" w:pos="9360"/>
      </w:tabs>
      <w:spacing w:line="240" w:lineRule="auto"/>
    </w:pPr>
  </w:style>
  <w:style w:type="character" w:customStyle="1" w:styleId="FooterChar">
    <w:name w:val="Footer Char"/>
    <w:basedOn w:val="DefaultParagraphFont"/>
    <w:link w:val="Footer"/>
    <w:uiPriority w:val="99"/>
    <w:rsid w:val="001E3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imona.augyte@uconn.edu"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k.fucikova@assumption.ed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ast.ncbi.nlm.nih.gov/Blast.cg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imona.augyte@uconn.edu" TargetMode="External"/><Relationship Id="rId4" Type="http://schemas.openxmlformats.org/officeDocument/2006/relationships/webSettings" Target="webSettings.xml"/><Relationship Id="rId9" Type="http://schemas.openxmlformats.org/officeDocument/2006/relationships/hyperlink" Target="mailto:k.fucikova@assumptio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Lacey</dc:creator>
  <cp:lastModifiedBy>Lacey, Elizabeth A.</cp:lastModifiedBy>
  <cp:revision>8</cp:revision>
  <dcterms:created xsi:type="dcterms:W3CDTF">2019-04-05T21:09:00Z</dcterms:created>
  <dcterms:modified xsi:type="dcterms:W3CDTF">2019-04-20T12:32:00Z</dcterms:modified>
</cp:coreProperties>
</file>